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115" w:rsidRPr="00832550" w:rsidRDefault="00512115" w:rsidP="00832550">
      <w:pPr>
        <w:jc w:val="center"/>
        <w:rPr>
          <w:b/>
        </w:rPr>
      </w:pPr>
      <w:r w:rsidRPr="00832550">
        <w:rPr>
          <w:b/>
        </w:rPr>
        <w:t>SO SÁNH NGHỊ ĐỊNH 96/2018 NGÀY 30/6/2018/NĐ-CP CỦA CHÍNH PHỦ VÀ DỰ THẢO NGHỊ ĐỊNH</w:t>
      </w:r>
    </w:p>
    <w:p w:rsidR="00DC7E76" w:rsidRPr="00832550" w:rsidRDefault="00512115" w:rsidP="00832550">
      <w:pPr>
        <w:jc w:val="center"/>
        <w:rPr>
          <w:b/>
        </w:rPr>
      </w:pPr>
      <w:r w:rsidRPr="00832550">
        <w:rPr>
          <w:b/>
        </w:rPr>
        <w:t>THAY THẾ NGHỊ ĐỊNH 96/2018/NĐ-CP</w:t>
      </w:r>
    </w:p>
    <w:p w:rsidR="00512115" w:rsidRDefault="00564FD7" w:rsidP="00564FD7">
      <w:pPr>
        <w:jc w:val="center"/>
        <w:rPr>
          <w:i/>
        </w:rPr>
      </w:pPr>
      <w:r w:rsidRPr="00564FD7">
        <w:rPr>
          <w:i/>
        </w:rPr>
        <w:t xml:space="preserve">(Kèm theo </w:t>
      </w:r>
      <w:r w:rsidR="007A20B8">
        <w:rPr>
          <w:i/>
        </w:rPr>
        <w:t>Tờ trình số           /</w:t>
      </w:r>
      <w:r w:rsidRPr="00564FD7">
        <w:rPr>
          <w:i/>
        </w:rPr>
        <w:t>TT</w:t>
      </w:r>
      <w:r w:rsidR="007A20B8">
        <w:rPr>
          <w:i/>
        </w:rPr>
        <w:t>r-SNNMT</w:t>
      </w:r>
      <w:r w:rsidRPr="00564FD7">
        <w:rPr>
          <w:i/>
        </w:rPr>
        <w:t xml:space="preserve"> ngày   tháng 9 năm 2025 của Sở Nông nghiệp và Môi trường)</w:t>
      </w:r>
    </w:p>
    <w:p w:rsidR="00564FD7" w:rsidRPr="00564FD7" w:rsidRDefault="00564FD7" w:rsidP="00564FD7">
      <w:pPr>
        <w:jc w:val="center"/>
        <w:rPr>
          <w:i/>
        </w:rPr>
      </w:pPr>
    </w:p>
    <w:tbl>
      <w:tblPr>
        <w:tblStyle w:val="TableGrid"/>
        <w:tblW w:w="14312" w:type="dxa"/>
        <w:tblInd w:w="113" w:type="dxa"/>
        <w:tblLayout w:type="fixed"/>
        <w:tblLook w:val="04A0" w:firstRow="1" w:lastRow="0" w:firstColumn="1" w:lastColumn="0" w:noHBand="0" w:noVBand="1"/>
      </w:tblPr>
      <w:tblGrid>
        <w:gridCol w:w="704"/>
        <w:gridCol w:w="5528"/>
        <w:gridCol w:w="5529"/>
        <w:gridCol w:w="2551"/>
      </w:tblGrid>
      <w:tr w:rsidR="00512115" w:rsidRPr="00832550" w:rsidTr="00B228CB">
        <w:tc>
          <w:tcPr>
            <w:tcW w:w="704" w:type="dxa"/>
          </w:tcPr>
          <w:p w:rsidR="00512115" w:rsidRPr="00832550" w:rsidRDefault="00512115" w:rsidP="00832550">
            <w:pPr>
              <w:ind w:left="0"/>
              <w:jc w:val="center"/>
              <w:rPr>
                <w:b/>
              </w:rPr>
            </w:pPr>
            <w:r w:rsidRPr="00832550">
              <w:rPr>
                <w:b/>
              </w:rPr>
              <w:t>TT</w:t>
            </w:r>
          </w:p>
        </w:tc>
        <w:tc>
          <w:tcPr>
            <w:tcW w:w="5528" w:type="dxa"/>
          </w:tcPr>
          <w:p w:rsidR="00512115" w:rsidRPr="00832550" w:rsidRDefault="00512115" w:rsidP="00832550">
            <w:pPr>
              <w:ind w:left="0"/>
              <w:jc w:val="center"/>
              <w:rPr>
                <w:b/>
              </w:rPr>
            </w:pPr>
            <w:r w:rsidRPr="00832550">
              <w:rPr>
                <w:b/>
              </w:rPr>
              <w:t>NGHỊ ĐỊNH 96/2018/NĐ-CP</w:t>
            </w:r>
            <w:r w:rsidR="00832550">
              <w:rPr>
                <w:b/>
              </w:rPr>
              <w:t xml:space="preserve"> NGÀY 30/6/2018 CỦA CHÍNH PHỦ</w:t>
            </w:r>
          </w:p>
        </w:tc>
        <w:tc>
          <w:tcPr>
            <w:tcW w:w="5529" w:type="dxa"/>
          </w:tcPr>
          <w:p w:rsidR="00832550" w:rsidRDefault="00512115" w:rsidP="00832550">
            <w:pPr>
              <w:ind w:left="0"/>
              <w:jc w:val="center"/>
              <w:rPr>
                <w:b/>
              </w:rPr>
            </w:pPr>
            <w:r w:rsidRPr="00832550">
              <w:rPr>
                <w:b/>
              </w:rPr>
              <w:t xml:space="preserve">DỰ THẢO NGHỊ ĐỊNH THAY THẾ </w:t>
            </w:r>
          </w:p>
          <w:p w:rsidR="00512115" w:rsidRPr="00832550" w:rsidRDefault="00832550" w:rsidP="00832550">
            <w:pPr>
              <w:ind w:left="0"/>
              <w:jc w:val="center"/>
              <w:rPr>
                <w:b/>
              </w:rPr>
            </w:pPr>
            <w:r>
              <w:rPr>
                <w:b/>
              </w:rPr>
              <w:t>NGHỊ ĐỊNH</w:t>
            </w:r>
            <w:r w:rsidR="00512115" w:rsidRPr="00832550">
              <w:rPr>
                <w:b/>
              </w:rPr>
              <w:t xml:space="preserve"> 96/2018/NĐ-CP</w:t>
            </w:r>
          </w:p>
        </w:tc>
        <w:tc>
          <w:tcPr>
            <w:tcW w:w="2551" w:type="dxa"/>
          </w:tcPr>
          <w:p w:rsidR="00512115" w:rsidRPr="00832550" w:rsidRDefault="00512115" w:rsidP="00832550">
            <w:pPr>
              <w:ind w:left="0"/>
              <w:jc w:val="center"/>
              <w:rPr>
                <w:b/>
              </w:rPr>
            </w:pPr>
            <w:r w:rsidRPr="00832550">
              <w:rPr>
                <w:b/>
              </w:rPr>
              <w:t>GHI CHÚ</w:t>
            </w:r>
          </w:p>
        </w:tc>
      </w:tr>
      <w:tr w:rsidR="006E2233" w:rsidRPr="006E2233" w:rsidTr="00B228CB">
        <w:trPr>
          <w:trHeight w:val="477"/>
        </w:trPr>
        <w:tc>
          <w:tcPr>
            <w:tcW w:w="704" w:type="dxa"/>
          </w:tcPr>
          <w:p w:rsidR="00512115" w:rsidRPr="006E2233" w:rsidRDefault="00512115" w:rsidP="00512115">
            <w:pPr>
              <w:ind w:left="0"/>
              <w:rPr>
                <w:color w:val="FF0000"/>
              </w:rPr>
            </w:pPr>
          </w:p>
        </w:tc>
        <w:tc>
          <w:tcPr>
            <w:tcW w:w="5528" w:type="dxa"/>
            <w:vAlign w:val="center"/>
          </w:tcPr>
          <w:p w:rsidR="00512115" w:rsidRPr="006E2233" w:rsidRDefault="006E2233" w:rsidP="006E2233">
            <w:pPr>
              <w:jc w:val="center"/>
              <w:rPr>
                <w:rFonts w:cs="Times New Roman"/>
                <w:b/>
                <w:color w:val="FF0000"/>
                <w:sz w:val="24"/>
                <w:szCs w:val="24"/>
              </w:rPr>
            </w:pPr>
            <w:r>
              <w:rPr>
                <w:rFonts w:cs="Times New Roman"/>
                <w:b/>
                <w:color w:val="FF0000"/>
                <w:sz w:val="24"/>
                <w:szCs w:val="24"/>
              </w:rPr>
              <w:t xml:space="preserve">I - CHI </w:t>
            </w:r>
            <w:r w:rsidR="00512115" w:rsidRPr="006E2233">
              <w:rPr>
                <w:rFonts w:cs="Times New Roman"/>
                <w:b/>
                <w:color w:val="FF0000"/>
                <w:sz w:val="24"/>
                <w:szCs w:val="24"/>
              </w:rPr>
              <w:t>THƯỜNG XUYÊN</w:t>
            </w:r>
          </w:p>
        </w:tc>
        <w:tc>
          <w:tcPr>
            <w:tcW w:w="5529" w:type="dxa"/>
            <w:vAlign w:val="center"/>
          </w:tcPr>
          <w:p w:rsidR="00512115" w:rsidRPr="006E2233" w:rsidRDefault="006E2233" w:rsidP="006E2233">
            <w:pPr>
              <w:jc w:val="center"/>
              <w:rPr>
                <w:rFonts w:cs="Times New Roman"/>
                <w:b/>
                <w:color w:val="FF0000"/>
                <w:sz w:val="24"/>
                <w:szCs w:val="24"/>
              </w:rPr>
            </w:pPr>
            <w:r>
              <w:rPr>
                <w:rFonts w:cs="Times New Roman"/>
                <w:b/>
                <w:color w:val="FF0000"/>
                <w:sz w:val="24"/>
                <w:szCs w:val="24"/>
              </w:rPr>
              <w:t xml:space="preserve">I - CHI </w:t>
            </w:r>
            <w:r w:rsidR="00512115" w:rsidRPr="006E2233">
              <w:rPr>
                <w:rFonts w:cs="Times New Roman"/>
                <w:b/>
                <w:color w:val="FF0000"/>
                <w:sz w:val="24"/>
                <w:szCs w:val="24"/>
              </w:rPr>
              <w:t xml:space="preserve"> THƯỜNG XUYÊN</w:t>
            </w:r>
          </w:p>
        </w:tc>
        <w:tc>
          <w:tcPr>
            <w:tcW w:w="2551" w:type="dxa"/>
          </w:tcPr>
          <w:p w:rsidR="00512115" w:rsidRPr="006E2233" w:rsidRDefault="00512115" w:rsidP="00512115">
            <w:pPr>
              <w:ind w:left="0"/>
              <w:rPr>
                <w:color w:val="FF0000"/>
              </w:rPr>
            </w:pPr>
          </w:p>
        </w:tc>
      </w:tr>
      <w:tr w:rsidR="00512115" w:rsidTr="00B228CB">
        <w:tc>
          <w:tcPr>
            <w:tcW w:w="704" w:type="dxa"/>
            <w:vAlign w:val="center"/>
          </w:tcPr>
          <w:p w:rsidR="00512115" w:rsidRPr="00832550" w:rsidRDefault="00512115" w:rsidP="00FA6665">
            <w:pPr>
              <w:ind w:left="0"/>
              <w:jc w:val="center"/>
              <w:rPr>
                <w:b/>
              </w:rPr>
            </w:pPr>
            <w:r w:rsidRPr="00832550">
              <w:rPr>
                <w:b/>
              </w:rPr>
              <w:t>1</w:t>
            </w:r>
          </w:p>
        </w:tc>
        <w:tc>
          <w:tcPr>
            <w:tcW w:w="5528" w:type="dxa"/>
            <w:vAlign w:val="center"/>
          </w:tcPr>
          <w:p w:rsidR="00512115" w:rsidRPr="00A9411A" w:rsidRDefault="00512115" w:rsidP="00512115">
            <w:pPr>
              <w:spacing w:line="276" w:lineRule="auto"/>
              <w:rPr>
                <w:rFonts w:cs="Times New Roman"/>
                <w:b/>
                <w:szCs w:val="28"/>
              </w:rPr>
            </w:pPr>
            <w:r>
              <w:rPr>
                <w:rFonts w:cs="Times New Roman"/>
                <w:b/>
                <w:szCs w:val="28"/>
              </w:rPr>
              <w:t xml:space="preserve">Khoản 1, Điều 7: </w:t>
            </w:r>
            <w:r w:rsidRPr="00A9411A">
              <w:rPr>
                <w:rFonts w:cs="Times New Roman"/>
                <w:b/>
                <w:szCs w:val="28"/>
              </w:rPr>
              <w:t>Chi phí vận hành</w:t>
            </w:r>
          </w:p>
        </w:tc>
        <w:tc>
          <w:tcPr>
            <w:tcW w:w="5529" w:type="dxa"/>
            <w:vAlign w:val="center"/>
          </w:tcPr>
          <w:p w:rsidR="00512115" w:rsidRPr="00364C27" w:rsidRDefault="00512115" w:rsidP="00512115">
            <w:pPr>
              <w:spacing w:line="276" w:lineRule="auto"/>
              <w:ind w:right="-1548"/>
              <w:rPr>
                <w:rFonts w:cs="Times New Roman"/>
                <w:b/>
                <w:szCs w:val="28"/>
              </w:rPr>
            </w:pPr>
            <w:r>
              <w:rPr>
                <w:rFonts w:cs="Times New Roman"/>
                <w:b/>
                <w:szCs w:val="28"/>
              </w:rPr>
              <w:t>Chi phí vận hành bao gồm:</w:t>
            </w:r>
          </w:p>
        </w:tc>
        <w:tc>
          <w:tcPr>
            <w:tcW w:w="2551" w:type="dxa"/>
          </w:tcPr>
          <w:p w:rsidR="00512115" w:rsidRPr="00832550" w:rsidRDefault="00512115" w:rsidP="00832550">
            <w:pPr>
              <w:ind w:left="0"/>
              <w:jc w:val="center"/>
              <w:rPr>
                <w:sz w:val="26"/>
                <w:szCs w:val="26"/>
              </w:rPr>
            </w:pPr>
            <w:r w:rsidRPr="00832550">
              <w:rPr>
                <w:rFonts w:cs="Times New Roman"/>
                <w:sz w:val="26"/>
                <w:szCs w:val="26"/>
              </w:rPr>
              <w:t>Thông tư số 45/2024 /TT-BTC ngày 01/7/2024 của Bộ Tài chính</w:t>
            </w:r>
          </w:p>
        </w:tc>
      </w:tr>
      <w:tr w:rsidR="00512115" w:rsidTr="00B228CB">
        <w:tc>
          <w:tcPr>
            <w:tcW w:w="704" w:type="dxa"/>
            <w:vAlign w:val="center"/>
          </w:tcPr>
          <w:p w:rsidR="00512115" w:rsidRDefault="00512115" w:rsidP="00FA6665">
            <w:pPr>
              <w:ind w:left="0"/>
              <w:jc w:val="center"/>
            </w:pPr>
            <w:r>
              <w:t>1.1</w:t>
            </w:r>
          </w:p>
        </w:tc>
        <w:tc>
          <w:tcPr>
            <w:tcW w:w="5528" w:type="dxa"/>
            <w:vAlign w:val="center"/>
          </w:tcPr>
          <w:p w:rsidR="00512115" w:rsidRPr="006E7F90" w:rsidRDefault="00512115" w:rsidP="00512115">
            <w:pPr>
              <w:rPr>
                <w:rFonts w:cs="Times New Roman"/>
                <w:color w:val="000000"/>
                <w:szCs w:val="28"/>
              </w:rPr>
            </w:pPr>
            <w:r>
              <w:rPr>
                <w:rFonts w:cs="Times New Roman"/>
                <w:b/>
                <w:szCs w:val="28"/>
              </w:rPr>
              <w:t>Điểm a, Khoản 1, Điề</w:t>
            </w:r>
            <w:r w:rsidR="001B08DE">
              <w:rPr>
                <w:rFonts w:cs="Times New Roman"/>
                <w:b/>
                <w:szCs w:val="28"/>
              </w:rPr>
              <w:t>u 7:</w:t>
            </w:r>
            <w:r>
              <w:rPr>
                <w:rFonts w:cs="Times New Roman"/>
                <w:b/>
                <w:szCs w:val="28"/>
              </w:rPr>
              <w:t xml:space="preserve"> “</w:t>
            </w:r>
            <w:r w:rsidRPr="00A9411A">
              <w:rPr>
                <w:rFonts w:cs="Times New Roman"/>
                <w:color w:val="000000"/>
                <w:szCs w:val="28"/>
              </w:rPr>
              <w:t>Chi phí tiền lương, tiền công, tiền ăn giữa ca, các khoản phải nộp tính theo lương như bảo hiểm xã hội, bảo hiểm y tế, bảo hiểm thất nghiệp và kinh phí đoàn thể</w:t>
            </w:r>
            <w:r>
              <w:rPr>
                <w:rFonts w:cs="Times New Roman"/>
                <w:color w:val="000000"/>
                <w:szCs w:val="28"/>
              </w:rPr>
              <w:t xml:space="preserve"> ….”</w:t>
            </w:r>
          </w:p>
        </w:tc>
        <w:tc>
          <w:tcPr>
            <w:tcW w:w="5529" w:type="dxa"/>
          </w:tcPr>
          <w:p w:rsidR="00512115" w:rsidRPr="00A9411A" w:rsidRDefault="00512115" w:rsidP="00512115">
            <w:pPr>
              <w:rPr>
                <w:rFonts w:cs="Times New Roman"/>
                <w:color w:val="000000"/>
                <w:szCs w:val="28"/>
              </w:rPr>
            </w:pPr>
            <w:r w:rsidRPr="00A9411A">
              <w:rPr>
                <w:rFonts w:cs="Times New Roman"/>
                <w:color w:val="000000"/>
                <w:szCs w:val="28"/>
              </w:rPr>
              <w:t>Chi phí tiền lương, tiền công, tiền ăn giữa ca, các khoản phải nộp tính theo lương như bảo hiểm xã hội, bảo hiểm y tế, bảo hiểm thất nghiệp và kinh phí đoàn thể</w:t>
            </w:r>
            <w:r>
              <w:rPr>
                <w:rFonts w:cs="Times New Roman"/>
                <w:color w:val="000000"/>
                <w:szCs w:val="28"/>
              </w:rPr>
              <w:t xml:space="preserve"> ….</w:t>
            </w:r>
          </w:p>
          <w:p w:rsidR="00512115" w:rsidRDefault="00512115" w:rsidP="00512115">
            <w:pPr>
              <w:spacing w:line="276" w:lineRule="auto"/>
              <w:rPr>
                <w:rFonts w:cs="Times New Roman"/>
                <w:szCs w:val="28"/>
              </w:rPr>
            </w:pPr>
          </w:p>
        </w:tc>
        <w:tc>
          <w:tcPr>
            <w:tcW w:w="2551" w:type="dxa"/>
          </w:tcPr>
          <w:p w:rsidR="00512115" w:rsidRDefault="00512115" w:rsidP="00512115">
            <w:pPr>
              <w:ind w:left="0"/>
            </w:pPr>
          </w:p>
        </w:tc>
      </w:tr>
      <w:tr w:rsidR="00512115" w:rsidTr="00B228CB">
        <w:tc>
          <w:tcPr>
            <w:tcW w:w="704" w:type="dxa"/>
            <w:vAlign w:val="center"/>
          </w:tcPr>
          <w:p w:rsidR="00512115" w:rsidRDefault="00512115" w:rsidP="00FA6665">
            <w:pPr>
              <w:ind w:left="0"/>
              <w:jc w:val="center"/>
            </w:pPr>
            <w:r>
              <w:t>1.2</w:t>
            </w:r>
          </w:p>
        </w:tc>
        <w:tc>
          <w:tcPr>
            <w:tcW w:w="5528" w:type="dxa"/>
            <w:vAlign w:val="center"/>
          </w:tcPr>
          <w:p w:rsidR="00512115" w:rsidRPr="006E7F90" w:rsidRDefault="00512115" w:rsidP="00512115">
            <w:pPr>
              <w:pStyle w:val="NormalWeb"/>
              <w:shd w:val="clear" w:color="auto" w:fill="FFFFFF"/>
              <w:spacing w:before="120" w:beforeAutospacing="0" w:after="120" w:afterAutospacing="0" w:line="234" w:lineRule="atLeast"/>
              <w:jc w:val="both"/>
              <w:rPr>
                <w:color w:val="000000"/>
                <w:sz w:val="28"/>
                <w:szCs w:val="28"/>
              </w:rPr>
            </w:pPr>
            <w:r>
              <w:rPr>
                <w:b/>
                <w:sz w:val="28"/>
                <w:szCs w:val="28"/>
              </w:rPr>
              <w:t xml:space="preserve">Điểm b, Khoản 1, Điều </w:t>
            </w:r>
            <w:r w:rsidRPr="0074753F">
              <w:rPr>
                <w:sz w:val="28"/>
                <w:szCs w:val="28"/>
              </w:rPr>
              <w:t>7</w:t>
            </w:r>
            <w:r w:rsidR="001B08DE">
              <w:rPr>
                <w:color w:val="000000"/>
                <w:sz w:val="28"/>
                <w:szCs w:val="28"/>
              </w:rPr>
              <w:t>:</w:t>
            </w:r>
            <w:r w:rsidRPr="00895443">
              <w:rPr>
                <w:color w:val="000000"/>
                <w:sz w:val="28"/>
                <w:szCs w:val="28"/>
              </w:rPr>
              <w:t xml:space="preserve"> </w:t>
            </w:r>
            <w:r>
              <w:rPr>
                <w:color w:val="000000"/>
                <w:sz w:val="28"/>
                <w:szCs w:val="28"/>
              </w:rPr>
              <w:t>“</w:t>
            </w:r>
            <w:r w:rsidRPr="00895443">
              <w:rPr>
                <w:color w:val="000000"/>
                <w:sz w:val="28"/>
                <w:szCs w:val="28"/>
              </w:rPr>
              <w:t>Chi phí nguyên, nhiên, vật liệu để vận hành, bảo dưỡ</w:t>
            </w:r>
            <w:r>
              <w:rPr>
                <w:color w:val="000000"/>
                <w:sz w:val="28"/>
                <w:szCs w:val="28"/>
              </w:rPr>
              <w:t>ng công trình, máy móc thiết bị”</w:t>
            </w:r>
            <w:r w:rsidR="00714F1C">
              <w:rPr>
                <w:color w:val="000000"/>
                <w:sz w:val="28"/>
                <w:szCs w:val="28"/>
              </w:rPr>
              <w:t>.</w:t>
            </w:r>
          </w:p>
        </w:tc>
        <w:tc>
          <w:tcPr>
            <w:tcW w:w="5529" w:type="dxa"/>
          </w:tcPr>
          <w:p w:rsidR="00512115" w:rsidRPr="00726CB3" w:rsidRDefault="00512115" w:rsidP="00512115">
            <w:pPr>
              <w:rPr>
                <w:rFonts w:cs="Times New Roman"/>
                <w:color w:val="000000"/>
                <w:szCs w:val="28"/>
              </w:rPr>
            </w:pPr>
            <w:r w:rsidRPr="00726CB3">
              <w:rPr>
                <w:rFonts w:cs="Times New Roman"/>
                <w:color w:val="000000"/>
                <w:szCs w:val="28"/>
              </w:rPr>
              <w:t>Chi phí vật tư để vận hành, bảo dưỡng công trình, máy móc thiết bị</w:t>
            </w:r>
            <w:r w:rsidR="00714F1C">
              <w:rPr>
                <w:rFonts w:cs="Times New Roman"/>
                <w:color w:val="000000"/>
                <w:szCs w:val="28"/>
              </w:rPr>
              <w:t>.</w:t>
            </w:r>
          </w:p>
          <w:p w:rsidR="00512115" w:rsidRPr="00726CB3" w:rsidRDefault="00512115" w:rsidP="00512115">
            <w:pPr>
              <w:rPr>
                <w:rFonts w:cs="Times New Roman"/>
                <w:szCs w:val="28"/>
              </w:rPr>
            </w:pPr>
          </w:p>
        </w:tc>
        <w:tc>
          <w:tcPr>
            <w:tcW w:w="2551" w:type="dxa"/>
          </w:tcPr>
          <w:p w:rsidR="00512115" w:rsidRDefault="00512115" w:rsidP="00512115">
            <w:pPr>
              <w:ind w:left="0"/>
            </w:pPr>
          </w:p>
        </w:tc>
      </w:tr>
      <w:tr w:rsidR="00512115" w:rsidTr="00B228CB">
        <w:tc>
          <w:tcPr>
            <w:tcW w:w="704" w:type="dxa"/>
            <w:vAlign w:val="center"/>
          </w:tcPr>
          <w:p w:rsidR="00512115" w:rsidRDefault="00512115" w:rsidP="00FA6665">
            <w:pPr>
              <w:ind w:left="0"/>
              <w:jc w:val="center"/>
            </w:pPr>
            <w:r>
              <w:t>1.3</w:t>
            </w:r>
          </w:p>
        </w:tc>
        <w:tc>
          <w:tcPr>
            <w:tcW w:w="5528" w:type="dxa"/>
            <w:vAlign w:val="center"/>
          </w:tcPr>
          <w:p w:rsidR="00512115" w:rsidRPr="00726CB3" w:rsidRDefault="00512115" w:rsidP="001B08DE">
            <w:pPr>
              <w:pStyle w:val="NormalWeb"/>
              <w:shd w:val="clear" w:color="auto" w:fill="FFFFFF"/>
              <w:spacing w:before="120" w:beforeAutospacing="0" w:after="120" w:afterAutospacing="0" w:line="234" w:lineRule="atLeast"/>
              <w:jc w:val="both"/>
              <w:rPr>
                <w:color w:val="000000"/>
                <w:sz w:val="28"/>
                <w:szCs w:val="28"/>
              </w:rPr>
            </w:pPr>
            <w:r>
              <w:rPr>
                <w:b/>
                <w:sz w:val="28"/>
                <w:szCs w:val="28"/>
              </w:rPr>
              <w:t xml:space="preserve">Điểm c, Khoản 1, Điều </w:t>
            </w:r>
            <w:r w:rsidRPr="0074753F">
              <w:rPr>
                <w:b/>
                <w:sz w:val="28"/>
                <w:szCs w:val="28"/>
              </w:rPr>
              <w:t>7</w:t>
            </w:r>
            <w:r w:rsidR="001B08DE">
              <w:rPr>
                <w:b/>
                <w:sz w:val="28"/>
                <w:szCs w:val="28"/>
              </w:rPr>
              <w:t>:</w:t>
            </w:r>
            <w:r w:rsidRPr="00895443">
              <w:rPr>
                <w:color w:val="000000"/>
                <w:sz w:val="28"/>
                <w:szCs w:val="28"/>
              </w:rPr>
              <w:t xml:space="preserve"> Chi phí tiền điện bơm nước;</w:t>
            </w:r>
          </w:p>
        </w:tc>
        <w:tc>
          <w:tcPr>
            <w:tcW w:w="5529" w:type="dxa"/>
          </w:tcPr>
          <w:p w:rsidR="00512115" w:rsidRPr="00726CB3" w:rsidRDefault="00512115" w:rsidP="00512115">
            <w:pPr>
              <w:rPr>
                <w:rFonts w:cs="Times New Roman"/>
                <w:color w:val="000000"/>
                <w:szCs w:val="28"/>
              </w:rPr>
            </w:pPr>
            <w:r w:rsidRPr="00726CB3">
              <w:rPr>
                <w:rFonts w:cs="Times New Roman"/>
                <w:color w:val="000000"/>
                <w:szCs w:val="28"/>
              </w:rPr>
              <w:t>Chi phí tiền điện bơm nước</w:t>
            </w:r>
            <w:r w:rsidR="00DD1AAC">
              <w:rPr>
                <w:rFonts w:cs="Times New Roman"/>
                <w:color w:val="000000"/>
                <w:szCs w:val="28"/>
              </w:rPr>
              <w:t>.</w:t>
            </w:r>
          </w:p>
        </w:tc>
        <w:tc>
          <w:tcPr>
            <w:tcW w:w="2551" w:type="dxa"/>
          </w:tcPr>
          <w:p w:rsidR="00512115" w:rsidRDefault="00512115" w:rsidP="00512115">
            <w:pPr>
              <w:ind w:left="0"/>
            </w:pPr>
          </w:p>
        </w:tc>
      </w:tr>
      <w:tr w:rsidR="00512115" w:rsidTr="00B228CB">
        <w:tc>
          <w:tcPr>
            <w:tcW w:w="704" w:type="dxa"/>
            <w:vAlign w:val="center"/>
          </w:tcPr>
          <w:p w:rsidR="00512115" w:rsidRDefault="00512115" w:rsidP="00FA6665">
            <w:pPr>
              <w:ind w:left="0"/>
              <w:jc w:val="center"/>
            </w:pPr>
            <w:r>
              <w:t>1.4</w:t>
            </w:r>
          </w:p>
        </w:tc>
        <w:tc>
          <w:tcPr>
            <w:tcW w:w="5528" w:type="dxa"/>
            <w:vAlign w:val="center"/>
          </w:tcPr>
          <w:p w:rsidR="00512115" w:rsidRPr="00726CB3" w:rsidRDefault="00512115" w:rsidP="001B08DE">
            <w:pPr>
              <w:rPr>
                <w:rFonts w:cs="Times New Roman"/>
                <w:color w:val="000000"/>
                <w:szCs w:val="28"/>
              </w:rPr>
            </w:pPr>
            <w:r>
              <w:rPr>
                <w:rFonts w:cs="Times New Roman"/>
                <w:b/>
                <w:szCs w:val="28"/>
              </w:rPr>
              <w:t xml:space="preserve">Điểm đ, Khoản 1, Điều </w:t>
            </w:r>
            <w:r w:rsidRPr="0074753F">
              <w:rPr>
                <w:rFonts w:cs="Times New Roman"/>
                <w:b/>
                <w:szCs w:val="28"/>
              </w:rPr>
              <w:t>7</w:t>
            </w:r>
            <w:r w:rsidR="001B08DE">
              <w:rPr>
                <w:rFonts w:cs="Times New Roman"/>
                <w:b/>
                <w:szCs w:val="28"/>
              </w:rPr>
              <w:t>:</w:t>
            </w:r>
            <w:r w:rsidRPr="00895443">
              <w:rPr>
                <w:rFonts w:cs="Times New Roman"/>
                <w:color w:val="000000"/>
                <w:szCs w:val="28"/>
              </w:rPr>
              <w:t xml:space="preserve"> Chi phí công tác bảo hộ, an toàn lao động</w:t>
            </w:r>
          </w:p>
        </w:tc>
        <w:tc>
          <w:tcPr>
            <w:tcW w:w="5529" w:type="dxa"/>
          </w:tcPr>
          <w:p w:rsidR="00512115" w:rsidRPr="00726CB3" w:rsidRDefault="00512115" w:rsidP="00512115">
            <w:pPr>
              <w:rPr>
                <w:rFonts w:cs="Times New Roman"/>
                <w:color w:val="000000"/>
                <w:szCs w:val="28"/>
              </w:rPr>
            </w:pPr>
            <w:r w:rsidRPr="00726CB3">
              <w:rPr>
                <w:rFonts w:cs="Times New Roman"/>
                <w:color w:val="000000"/>
                <w:szCs w:val="28"/>
              </w:rPr>
              <w:t xml:space="preserve">Chi phí công tác bảo hộ, an toàn lao động </w:t>
            </w:r>
          </w:p>
        </w:tc>
        <w:tc>
          <w:tcPr>
            <w:tcW w:w="2551" w:type="dxa"/>
          </w:tcPr>
          <w:p w:rsidR="00512115" w:rsidRDefault="00512115" w:rsidP="00512115">
            <w:pPr>
              <w:ind w:left="0"/>
            </w:pPr>
          </w:p>
        </w:tc>
      </w:tr>
      <w:tr w:rsidR="00512115" w:rsidTr="00B228CB">
        <w:tc>
          <w:tcPr>
            <w:tcW w:w="704" w:type="dxa"/>
            <w:vAlign w:val="center"/>
          </w:tcPr>
          <w:p w:rsidR="00512115" w:rsidRPr="00662473" w:rsidRDefault="00512115" w:rsidP="00FA6665">
            <w:pPr>
              <w:jc w:val="center"/>
              <w:rPr>
                <w:rFonts w:cs="Times New Roman"/>
                <w:b/>
                <w:szCs w:val="28"/>
              </w:rPr>
            </w:pPr>
            <w:r w:rsidRPr="00662473">
              <w:rPr>
                <w:rFonts w:cs="Times New Roman"/>
                <w:b/>
                <w:szCs w:val="28"/>
              </w:rPr>
              <w:t>2</w:t>
            </w:r>
          </w:p>
        </w:tc>
        <w:tc>
          <w:tcPr>
            <w:tcW w:w="5528" w:type="dxa"/>
            <w:vAlign w:val="center"/>
          </w:tcPr>
          <w:p w:rsidR="00512115" w:rsidRPr="00EF42D0" w:rsidRDefault="001B08DE" w:rsidP="00512115">
            <w:pPr>
              <w:pStyle w:val="NormalWeb"/>
              <w:shd w:val="clear" w:color="auto" w:fill="FFFFFF"/>
              <w:spacing w:before="120" w:beforeAutospacing="0" w:after="120" w:afterAutospacing="0" w:line="234" w:lineRule="atLeast"/>
              <w:jc w:val="both"/>
              <w:rPr>
                <w:b/>
                <w:color w:val="000000"/>
                <w:sz w:val="28"/>
                <w:szCs w:val="28"/>
              </w:rPr>
            </w:pPr>
            <w:r>
              <w:rPr>
                <w:b/>
                <w:color w:val="000000"/>
                <w:sz w:val="28"/>
                <w:szCs w:val="28"/>
              </w:rPr>
              <w:t>Khoản 2, Điều 7:</w:t>
            </w:r>
            <w:r w:rsidR="00512115" w:rsidRPr="00EF42D0">
              <w:rPr>
                <w:b/>
                <w:color w:val="000000"/>
                <w:sz w:val="28"/>
                <w:szCs w:val="28"/>
              </w:rPr>
              <w:t xml:space="preserve"> </w:t>
            </w:r>
            <w:r w:rsidR="00512115">
              <w:rPr>
                <w:b/>
                <w:color w:val="000000"/>
                <w:sz w:val="28"/>
                <w:szCs w:val="28"/>
              </w:rPr>
              <w:t>“</w:t>
            </w:r>
            <w:r w:rsidR="00512115" w:rsidRPr="00EF42D0">
              <w:rPr>
                <w:b/>
                <w:color w:val="000000"/>
                <w:sz w:val="28"/>
                <w:szCs w:val="28"/>
              </w:rPr>
              <w:t>Chi phí bảo trì:</w:t>
            </w:r>
          </w:p>
          <w:p w:rsidR="00512115" w:rsidRPr="00895443" w:rsidRDefault="00512115" w:rsidP="00512115">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 xml:space="preserve">a) Đối với công trình thủy lợi do Nhà nước đầu tư, quản lý: chi phí bảo trì bao gồm chi phí kiểm tra, quan trắc, kiểm định chất lượng, bảo </w:t>
            </w:r>
            <w:r w:rsidRPr="00895443">
              <w:rPr>
                <w:color w:val="000000"/>
                <w:sz w:val="28"/>
                <w:szCs w:val="28"/>
              </w:rPr>
              <w:lastRenderedPageBreak/>
              <w:t>dưỡng thường xuyên và sửa chữa thường xuyên tài sản nhưng không bao gồm các hoạt động làm thay đổi công năng, quy mô công trình được tính ngay trong giá sản phẩm, dịch vụ thủy lợi trừ trường hợp đã được bảo đảm từ nguồn ngân sách nhà nước. Chi phí bảo dưỡng định kỳ và sửa chữa định kỳ không bao gồm các hoạt động làm thay đổi công năng, quy mô công trình được tính riêng và thực hiện theo quy định của pháp luật về quản lý, sử dụng và khai thác tài sản kết cấu hạ tầng thủy lợi và quy định của pháp luật về quản lý, sử dụng tài sản công.</w:t>
            </w:r>
          </w:p>
          <w:p w:rsidR="00512115" w:rsidRPr="006E7F90" w:rsidRDefault="00512115" w:rsidP="00512115">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b) Đối với công trình thủy lợi không do Nhà nước đầu tư, quản lý: chi phí bảo trì thực hiện th</w:t>
            </w:r>
            <w:r>
              <w:rPr>
                <w:color w:val="000000"/>
                <w:sz w:val="28"/>
                <w:szCs w:val="28"/>
              </w:rPr>
              <w:t>eo quy định pháp luật hiện hành”</w:t>
            </w:r>
          </w:p>
        </w:tc>
        <w:tc>
          <w:tcPr>
            <w:tcW w:w="5529" w:type="dxa"/>
          </w:tcPr>
          <w:p w:rsidR="007A5612" w:rsidRPr="007A5612" w:rsidRDefault="00512115" w:rsidP="007A5612">
            <w:pPr>
              <w:pStyle w:val="NormalWeb"/>
              <w:shd w:val="clear" w:color="auto" w:fill="FFFFFF"/>
              <w:spacing w:before="120" w:beforeAutospacing="0" w:after="120" w:afterAutospacing="0" w:line="234" w:lineRule="atLeast"/>
              <w:jc w:val="both"/>
              <w:rPr>
                <w:color w:val="000000"/>
                <w:sz w:val="28"/>
                <w:szCs w:val="28"/>
              </w:rPr>
            </w:pPr>
            <w:r w:rsidRPr="001B08DE">
              <w:rPr>
                <w:b/>
                <w:color w:val="000000"/>
                <w:sz w:val="28"/>
                <w:szCs w:val="28"/>
              </w:rPr>
              <w:lastRenderedPageBreak/>
              <w:t>Điểm g, Khoản 2, Điều 6</w:t>
            </w:r>
            <w:r w:rsidR="001B08DE">
              <w:rPr>
                <w:b/>
                <w:color w:val="000000"/>
                <w:sz w:val="28"/>
                <w:szCs w:val="28"/>
              </w:rPr>
              <w:t>:</w:t>
            </w:r>
            <w:r w:rsidR="001B08DE">
              <w:rPr>
                <w:color w:val="000000"/>
                <w:sz w:val="28"/>
                <w:szCs w:val="28"/>
              </w:rPr>
              <w:t xml:space="preserve"> </w:t>
            </w:r>
            <w:r w:rsidRPr="007A5612">
              <w:rPr>
                <w:color w:val="000000"/>
                <w:sz w:val="28"/>
                <w:szCs w:val="28"/>
              </w:rPr>
              <w:t xml:space="preserve">“Chi phí bảo trì: </w:t>
            </w:r>
          </w:p>
          <w:p w:rsidR="00512115" w:rsidRPr="007A5612" w:rsidRDefault="00512115" w:rsidP="007A5612">
            <w:pPr>
              <w:pStyle w:val="NormalWeb"/>
              <w:shd w:val="clear" w:color="auto" w:fill="FFFFFF"/>
              <w:spacing w:before="120" w:beforeAutospacing="0" w:after="120" w:afterAutospacing="0" w:line="234" w:lineRule="atLeast"/>
              <w:jc w:val="both"/>
              <w:rPr>
                <w:color w:val="000000"/>
                <w:sz w:val="28"/>
                <w:szCs w:val="28"/>
              </w:rPr>
            </w:pPr>
            <w:r w:rsidRPr="007A5612">
              <w:rPr>
                <w:color w:val="000000"/>
                <w:sz w:val="28"/>
                <w:szCs w:val="28"/>
              </w:rPr>
              <w:t xml:space="preserve">Chi phí bảo trì được tính trong giá sản phẩm, dịch vụ công ích thủy lợi  được xác định theo quy định của pháp luật về bảo trì công trình </w:t>
            </w:r>
            <w:r w:rsidRPr="007A5612">
              <w:rPr>
                <w:color w:val="000000"/>
                <w:sz w:val="28"/>
                <w:szCs w:val="28"/>
              </w:rPr>
              <w:lastRenderedPageBreak/>
              <w:t>xây dựng, pháp luật về quản lý, sử dụng và khai thác tài sản kết cấu hạ tầng thủy lợi và pháp luật khác có liên quan”</w:t>
            </w:r>
          </w:p>
          <w:p w:rsidR="00512115" w:rsidRPr="00281D69" w:rsidRDefault="00512115" w:rsidP="00512115">
            <w:pPr>
              <w:rPr>
                <w:rFonts w:cs="Times New Roman"/>
                <w:szCs w:val="28"/>
                <w:lang w:val="nl-NL"/>
              </w:rPr>
            </w:pPr>
          </w:p>
        </w:tc>
        <w:tc>
          <w:tcPr>
            <w:tcW w:w="2551" w:type="dxa"/>
          </w:tcPr>
          <w:p w:rsidR="00512115" w:rsidRDefault="00512115" w:rsidP="00512115">
            <w:pPr>
              <w:ind w:left="0"/>
            </w:pPr>
          </w:p>
        </w:tc>
      </w:tr>
      <w:tr w:rsidR="00293A36" w:rsidTr="00B228CB">
        <w:tc>
          <w:tcPr>
            <w:tcW w:w="704" w:type="dxa"/>
            <w:vAlign w:val="center"/>
          </w:tcPr>
          <w:p w:rsidR="00293A36" w:rsidRPr="00662473" w:rsidRDefault="00293A36" w:rsidP="00FA6665">
            <w:pPr>
              <w:jc w:val="center"/>
              <w:rPr>
                <w:rFonts w:cs="Times New Roman"/>
                <w:b/>
                <w:szCs w:val="28"/>
              </w:rPr>
            </w:pPr>
            <w:r w:rsidRPr="00662473">
              <w:rPr>
                <w:rFonts w:cs="Times New Roman"/>
                <w:b/>
                <w:szCs w:val="28"/>
              </w:rPr>
              <w:lastRenderedPageBreak/>
              <w:t>3</w:t>
            </w:r>
          </w:p>
        </w:tc>
        <w:tc>
          <w:tcPr>
            <w:tcW w:w="5528" w:type="dxa"/>
            <w:vAlign w:val="center"/>
          </w:tcPr>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Pr>
                <w:b/>
                <w:sz w:val="28"/>
                <w:szCs w:val="28"/>
              </w:rPr>
              <w:t xml:space="preserve">Điểm c, </w:t>
            </w:r>
            <w:r w:rsidRPr="00C628C1">
              <w:rPr>
                <w:b/>
                <w:sz w:val="28"/>
                <w:szCs w:val="28"/>
              </w:rPr>
              <w:t>Khoả</w:t>
            </w:r>
            <w:r>
              <w:rPr>
                <w:b/>
                <w:sz w:val="28"/>
                <w:szCs w:val="28"/>
              </w:rPr>
              <w:t>n 3</w:t>
            </w:r>
            <w:r w:rsidRPr="00C628C1">
              <w:rPr>
                <w:b/>
                <w:sz w:val="28"/>
                <w:szCs w:val="28"/>
              </w:rPr>
              <w:t>, Điề</w:t>
            </w:r>
            <w:r>
              <w:rPr>
                <w:b/>
                <w:sz w:val="28"/>
                <w:szCs w:val="28"/>
              </w:rPr>
              <w:t>u 7</w:t>
            </w:r>
            <w:r w:rsidR="001B08DE">
              <w:rPr>
                <w:b/>
                <w:sz w:val="28"/>
                <w:szCs w:val="28"/>
              </w:rPr>
              <w:t>:</w:t>
            </w:r>
            <w:r w:rsidRPr="003D6BE7">
              <w:rPr>
                <w:sz w:val="28"/>
                <w:szCs w:val="28"/>
                <w:lang w:val="nl-NL"/>
              </w:rPr>
              <w:t xml:space="preserve"> </w:t>
            </w:r>
            <w:r>
              <w:rPr>
                <w:sz w:val="28"/>
                <w:szCs w:val="28"/>
                <w:lang w:val="nl-NL"/>
              </w:rPr>
              <w:t>“</w:t>
            </w:r>
            <w:r w:rsidRPr="00895443">
              <w:rPr>
                <w:color w:val="000000"/>
                <w:sz w:val="28"/>
                <w:szCs w:val="28"/>
              </w:rPr>
              <w:t>Việc trích khấu hao TSCĐ của tổ chức, cá nhân khai thác công trình thủy lợi áp dụng phương</w:t>
            </w:r>
            <w:r>
              <w:rPr>
                <w:color w:val="000000"/>
                <w:sz w:val="28"/>
                <w:szCs w:val="28"/>
              </w:rPr>
              <w:t xml:space="preserve"> pháp khấu hao theo đường thẳng”</w:t>
            </w:r>
          </w:p>
          <w:p w:rsidR="00293A36" w:rsidRPr="00923651" w:rsidRDefault="00293A36" w:rsidP="00293A36">
            <w:pPr>
              <w:rPr>
                <w:rFonts w:cs="Times New Roman"/>
                <w:b/>
                <w:szCs w:val="28"/>
                <w:lang w:val="nl-NL"/>
              </w:rPr>
            </w:pPr>
          </w:p>
        </w:tc>
        <w:tc>
          <w:tcPr>
            <w:tcW w:w="5529" w:type="dxa"/>
          </w:tcPr>
          <w:p w:rsidR="00293A36" w:rsidRDefault="00293A36" w:rsidP="00293A36">
            <w:pPr>
              <w:shd w:val="clear" w:color="auto" w:fill="FFFFFF"/>
              <w:spacing w:before="120" w:after="120" w:line="234" w:lineRule="atLeast"/>
              <w:rPr>
                <w:rFonts w:eastAsia="Times New Roman" w:cs="Times New Roman"/>
                <w:color w:val="000000"/>
                <w:szCs w:val="28"/>
              </w:rPr>
            </w:pPr>
            <w:r w:rsidRPr="00483350">
              <w:rPr>
                <w:rFonts w:eastAsia="Times New Roman" w:cs="Times New Roman"/>
                <w:b/>
                <w:color w:val="000000"/>
                <w:szCs w:val="28"/>
              </w:rPr>
              <w:t>Khoản 3, Điều 9, Thông tư 45/2024/T</w:t>
            </w:r>
            <w:r>
              <w:rPr>
                <w:rFonts w:eastAsia="Times New Roman" w:cs="Times New Roman"/>
                <w:b/>
                <w:color w:val="000000"/>
                <w:szCs w:val="28"/>
              </w:rPr>
              <w:t>T</w:t>
            </w:r>
            <w:r w:rsidRPr="00483350">
              <w:rPr>
                <w:rFonts w:eastAsia="Times New Roman" w:cs="Times New Roman"/>
                <w:b/>
                <w:color w:val="000000"/>
                <w:szCs w:val="28"/>
              </w:rPr>
              <w:t>-BTC</w:t>
            </w:r>
            <w:r>
              <w:rPr>
                <w:rFonts w:eastAsia="Times New Roman" w:cs="Times New Roman"/>
                <w:color w:val="000000"/>
                <w:szCs w:val="28"/>
              </w:rPr>
              <w:t xml:space="preserve"> </w:t>
            </w:r>
          </w:p>
          <w:p w:rsidR="00293A36" w:rsidRDefault="00293A36" w:rsidP="001B08DE">
            <w:pPr>
              <w:shd w:val="clear" w:color="auto" w:fill="FFFFFF"/>
              <w:spacing w:before="120" w:after="120"/>
              <w:ind w:left="0"/>
              <w:rPr>
                <w:rFonts w:eastAsia="Times New Roman" w:cs="Times New Roman"/>
                <w:color w:val="000000"/>
                <w:szCs w:val="28"/>
              </w:rPr>
            </w:pPr>
            <w:r>
              <w:rPr>
                <w:rFonts w:eastAsia="Times New Roman" w:cs="Times New Roman"/>
                <w:color w:val="000000"/>
                <w:szCs w:val="28"/>
              </w:rPr>
              <w:t>“</w:t>
            </w:r>
            <w:r w:rsidRPr="00483350">
              <w:rPr>
                <w:rFonts w:eastAsia="Times New Roman" w:cs="Times New Roman"/>
                <w:color w:val="000000"/>
                <w:szCs w:val="28"/>
              </w:rPr>
              <w:t xml:space="preserve"> Chi phí khấu hao tài sản cố định trực tiếp</w:t>
            </w:r>
          </w:p>
          <w:p w:rsidR="00293A36" w:rsidRPr="006E7F90" w:rsidRDefault="00293A36" w:rsidP="001B08DE">
            <w:pPr>
              <w:shd w:val="clear" w:color="auto" w:fill="FFFFFF"/>
              <w:spacing w:before="120" w:after="120"/>
              <w:ind w:left="0"/>
              <w:rPr>
                <w:rFonts w:eastAsia="Times New Roman" w:cs="Times New Roman"/>
                <w:color w:val="000000"/>
                <w:szCs w:val="28"/>
              </w:rPr>
            </w:pPr>
            <w:r w:rsidRPr="00483350">
              <w:rPr>
                <w:rFonts w:eastAsia="Times New Roman" w:cs="Times New Roman"/>
                <w:color w:val="000000"/>
                <w:szCs w:val="28"/>
              </w:rPr>
              <w:t>Chi phí khấu hao tài sản cố định thực hiện theo quy định của Bộ Tài chính về chế độ quản lý, sử dụng và</w:t>
            </w:r>
            <w:r>
              <w:rPr>
                <w:rFonts w:eastAsia="Times New Roman" w:cs="Times New Roman"/>
                <w:color w:val="000000"/>
                <w:szCs w:val="28"/>
              </w:rPr>
              <w:t xml:space="preserve"> trích khấu hao tài sản cố định”</w:t>
            </w:r>
          </w:p>
        </w:tc>
        <w:tc>
          <w:tcPr>
            <w:tcW w:w="2551" w:type="dxa"/>
          </w:tcPr>
          <w:p w:rsidR="00293A36" w:rsidRPr="00483350" w:rsidRDefault="00C10E7D" w:rsidP="00293A36">
            <w:pPr>
              <w:shd w:val="clear" w:color="auto" w:fill="FFFFFF"/>
              <w:spacing w:line="234" w:lineRule="atLeast"/>
              <w:jc w:val="center"/>
              <w:rPr>
                <w:rFonts w:eastAsia="Times New Roman" w:cs="Times New Roman"/>
                <w:color w:val="000000"/>
                <w:sz w:val="24"/>
                <w:szCs w:val="24"/>
              </w:rPr>
            </w:pPr>
            <w:bookmarkStart w:id="0" w:name="loai_1"/>
            <w:r w:rsidRPr="00483350">
              <w:rPr>
                <w:rFonts w:eastAsia="Times New Roman" w:cs="Times New Roman"/>
                <w:b/>
                <w:bCs/>
                <w:color w:val="000000"/>
                <w:sz w:val="24"/>
                <w:szCs w:val="24"/>
              </w:rPr>
              <w:t>thông tư</w:t>
            </w:r>
            <w:bookmarkEnd w:id="0"/>
          </w:p>
          <w:p w:rsidR="00293A36" w:rsidRPr="00483350" w:rsidRDefault="00C10E7D" w:rsidP="00293A36">
            <w:pPr>
              <w:shd w:val="clear" w:color="auto" w:fill="FFFFFF"/>
              <w:spacing w:line="234" w:lineRule="atLeast"/>
              <w:jc w:val="center"/>
              <w:rPr>
                <w:rFonts w:eastAsia="Times New Roman" w:cs="Times New Roman"/>
                <w:color w:val="000000"/>
                <w:sz w:val="24"/>
                <w:szCs w:val="24"/>
              </w:rPr>
            </w:pPr>
            <w:bookmarkStart w:id="1" w:name="loai_1_name"/>
            <w:r w:rsidRPr="00483350">
              <w:rPr>
                <w:rFonts w:eastAsia="Times New Roman" w:cs="Times New Roman"/>
                <w:color w:val="000000"/>
                <w:sz w:val="24"/>
                <w:szCs w:val="24"/>
              </w:rPr>
              <w:t>ban hành phương pháp định giá chung đối với hàng hóa, dịch vụ do nhà nước định giá</w:t>
            </w:r>
            <w:bookmarkEnd w:id="1"/>
          </w:p>
          <w:p w:rsidR="00293A36" w:rsidRPr="00726CB3" w:rsidRDefault="00293A36" w:rsidP="00293A36">
            <w:pPr>
              <w:rPr>
                <w:rFonts w:cs="Times New Roman"/>
                <w:szCs w:val="28"/>
              </w:rPr>
            </w:pPr>
          </w:p>
        </w:tc>
      </w:tr>
      <w:tr w:rsidR="00293A36" w:rsidTr="00B228CB">
        <w:tc>
          <w:tcPr>
            <w:tcW w:w="704" w:type="dxa"/>
            <w:vAlign w:val="center"/>
          </w:tcPr>
          <w:p w:rsidR="00293A36" w:rsidRPr="00D14E3C" w:rsidRDefault="00293A36" w:rsidP="00FA6665">
            <w:pPr>
              <w:ind w:left="0"/>
              <w:jc w:val="center"/>
              <w:rPr>
                <w:b/>
              </w:rPr>
            </w:pPr>
            <w:r w:rsidRPr="00D14E3C">
              <w:rPr>
                <w:b/>
              </w:rPr>
              <w:t>4</w:t>
            </w:r>
          </w:p>
        </w:tc>
        <w:tc>
          <w:tcPr>
            <w:tcW w:w="5528" w:type="dxa"/>
            <w:vAlign w:val="center"/>
          </w:tcPr>
          <w:p w:rsidR="00293A36" w:rsidRPr="00125194" w:rsidRDefault="00293A36" w:rsidP="00293A36">
            <w:pPr>
              <w:pStyle w:val="NormalWeb"/>
              <w:shd w:val="clear" w:color="auto" w:fill="FFFFFF"/>
              <w:spacing w:before="120" w:beforeAutospacing="0" w:after="120" w:afterAutospacing="0" w:line="234" w:lineRule="atLeast"/>
              <w:jc w:val="both"/>
              <w:rPr>
                <w:b/>
                <w:color w:val="000000"/>
                <w:sz w:val="28"/>
                <w:szCs w:val="28"/>
              </w:rPr>
            </w:pPr>
            <w:r w:rsidRPr="00125194">
              <w:rPr>
                <w:b/>
                <w:color w:val="000000"/>
                <w:sz w:val="28"/>
                <w:szCs w:val="28"/>
              </w:rPr>
              <w:t>Khoản 4, Điều 7</w:t>
            </w:r>
            <w:r w:rsidR="001B08DE">
              <w:rPr>
                <w:b/>
                <w:color w:val="000000"/>
                <w:sz w:val="28"/>
                <w:szCs w:val="28"/>
              </w:rPr>
              <w:t>:</w:t>
            </w:r>
            <w:r w:rsidRPr="00895443">
              <w:rPr>
                <w:color w:val="000000"/>
                <w:sz w:val="28"/>
                <w:szCs w:val="28"/>
              </w:rPr>
              <w:t xml:space="preserve"> </w:t>
            </w:r>
            <w:r w:rsidRPr="001B08DE">
              <w:rPr>
                <w:color w:val="000000"/>
                <w:sz w:val="28"/>
                <w:szCs w:val="28"/>
              </w:rPr>
              <w:t>“Chi phí quản lý bao gồm:</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a) Chi phí vật liệu xuất dùng cho công tác quản lý doanh nghiệp như văn phòng </w:t>
            </w:r>
            <w:r w:rsidRPr="00895443">
              <w:rPr>
                <w:color w:val="000000"/>
                <w:sz w:val="28"/>
                <w:szCs w:val="28"/>
                <w:shd w:val="clear" w:color="auto" w:fill="FFFFFF"/>
              </w:rPr>
              <w:t>phẩm</w:t>
            </w:r>
            <w:r w:rsidRPr="00895443">
              <w:rPr>
                <w:color w:val="000000"/>
                <w:sz w:val="28"/>
                <w:szCs w:val="28"/>
              </w:rPr>
              <w:t xml:space="preserve">, vật liệu sử dụng cho việc sửa chữa tài sản cố định, </w:t>
            </w:r>
            <w:r w:rsidRPr="00895443">
              <w:rPr>
                <w:color w:val="000000"/>
                <w:sz w:val="28"/>
                <w:szCs w:val="28"/>
              </w:rPr>
              <w:lastRenderedPageBreak/>
              <w:t>công cụ, dụng cụ;</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b) Chi phí đồ dùng văn phòng dùng trong công tác quản lý;</w:t>
            </w:r>
          </w:p>
          <w:p w:rsidR="00293A36" w:rsidRPr="009B5F9E" w:rsidRDefault="00293A36" w:rsidP="00293A36">
            <w:pPr>
              <w:pStyle w:val="NormalWeb"/>
              <w:shd w:val="clear" w:color="auto" w:fill="FFFFFF"/>
              <w:spacing w:before="120" w:beforeAutospacing="0" w:after="120" w:afterAutospacing="0" w:line="234" w:lineRule="atLeast"/>
              <w:jc w:val="both"/>
              <w:rPr>
                <w:color w:val="000000"/>
                <w:spacing w:val="-8"/>
                <w:sz w:val="28"/>
                <w:szCs w:val="28"/>
              </w:rPr>
            </w:pPr>
            <w:r w:rsidRPr="009B5F9E">
              <w:rPr>
                <w:color w:val="000000"/>
                <w:spacing w:val="-8"/>
                <w:sz w:val="28"/>
                <w:szCs w:val="28"/>
              </w:rPr>
              <w:t>c) Chi phí đào tạo, nghiên cứu khoa học, ứng dụng công nghệ mới liên quan trực tiếp đến hoạt động cung cấp sản phẩm, dịch vụ thủy lợi (nếu có) thực hiện theo quy định pháp luật hiện hành;</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d) Chi phí dịch vụ mua ngoài phục vụ cho công tác quản lý doanh nghiệp; các khoản chi mua và sử dụng các tài liệu kỹ thuật, bằng sáng chế (không đủ tiêu chuẩn ghi nhận TSCĐ) được tính theo phương pháp phân bổ dần vào chi phí quản lý doanh nghiệp;</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đ) Chi phí hội nghị, tiếp khách, công tác phí, tàu xe, khoản chi cho lao động nữ, chi nộp phí tham gia hội nghị;</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e) Chi trợ cấp thôi việc;</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g) Chi phí kiểm toán;</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h) Chi phí thu tiền sử dụng sản phẩm, dịch vụ thủy lợi khác (nếu có);</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i) Chi phí dự phòng (nếu có) gồm các khoản dự phòng phải thu khó đòi, dự phòng phải trả tính vào chi phí cung ứng sản phẩm, dịch vụ thủy lợi khác;</w:t>
            </w:r>
          </w:p>
          <w:p w:rsidR="00293A36" w:rsidRPr="00125194"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 xml:space="preserve">k) Các khoản phí, lệ </w:t>
            </w:r>
            <w:r>
              <w:rPr>
                <w:color w:val="000000"/>
                <w:sz w:val="28"/>
                <w:szCs w:val="28"/>
              </w:rPr>
              <w:t xml:space="preserve">phí theo quy định của </w:t>
            </w:r>
            <w:r>
              <w:rPr>
                <w:color w:val="000000"/>
                <w:sz w:val="28"/>
                <w:szCs w:val="28"/>
              </w:rPr>
              <w:lastRenderedPageBreak/>
              <w:t>pháp luật”</w:t>
            </w:r>
          </w:p>
        </w:tc>
        <w:tc>
          <w:tcPr>
            <w:tcW w:w="5529" w:type="dxa"/>
          </w:tcPr>
          <w:p w:rsidR="00293A36" w:rsidRPr="003D6BE7" w:rsidRDefault="00293A36" w:rsidP="00293A36">
            <w:pPr>
              <w:spacing w:line="252" w:lineRule="auto"/>
              <w:rPr>
                <w:rFonts w:cs="Times New Roman"/>
                <w:szCs w:val="28"/>
                <w:lang w:val="nl-NL"/>
              </w:rPr>
            </w:pPr>
            <w:r w:rsidRPr="00C628C1">
              <w:rPr>
                <w:rFonts w:cs="Times New Roman"/>
                <w:b/>
                <w:szCs w:val="28"/>
              </w:rPr>
              <w:lastRenderedPageBreak/>
              <w:t>Khoả</w:t>
            </w:r>
            <w:r>
              <w:rPr>
                <w:rFonts w:cs="Times New Roman"/>
                <w:b/>
                <w:szCs w:val="28"/>
              </w:rPr>
              <w:t>n 4</w:t>
            </w:r>
            <w:r w:rsidRPr="00C628C1">
              <w:rPr>
                <w:rFonts w:cs="Times New Roman"/>
                <w:b/>
                <w:szCs w:val="28"/>
              </w:rPr>
              <w:t>, Điề</w:t>
            </w:r>
            <w:r>
              <w:rPr>
                <w:rFonts w:cs="Times New Roman"/>
                <w:b/>
                <w:szCs w:val="28"/>
              </w:rPr>
              <w:t>u 7</w:t>
            </w:r>
            <w:r w:rsidR="001B08DE">
              <w:rPr>
                <w:rFonts w:cs="Times New Roman"/>
                <w:szCs w:val="28"/>
                <w:lang w:val="nl-NL"/>
              </w:rPr>
              <w:t xml:space="preserve">: </w:t>
            </w:r>
            <w:r>
              <w:rPr>
                <w:rFonts w:cs="Times New Roman"/>
                <w:szCs w:val="28"/>
                <w:lang w:val="nl-NL"/>
              </w:rPr>
              <w:t>“</w:t>
            </w:r>
            <w:r w:rsidRPr="003D6BE7">
              <w:rPr>
                <w:rFonts w:cs="Times New Roman"/>
                <w:szCs w:val="28"/>
                <w:lang w:val="nl-NL"/>
              </w:rPr>
              <w:t xml:space="preserve">Chi phí bán hàng (nếu có), chi phí quản lý và chi phí tài chính (nếu có) trong giá sản phẩm, dịch vụ công ích thủy lợi được xác định theo quy định về chi phí quản </w:t>
            </w:r>
            <w:r w:rsidRPr="003D6BE7">
              <w:rPr>
                <w:rFonts w:cs="Times New Roman"/>
                <w:szCs w:val="28"/>
                <w:lang w:val="nl-NL"/>
              </w:rPr>
              <w:lastRenderedPageBreak/>
              <w:t xml:space="preserve">lý, chi phí bán hàng và chi phí tài chính tại phương pháp định giá chung đối với hàng hóa, dịch vụ do Nhà nước định giá do </w:t>
            </w:r>
            <w:r w:rsidRPr="003D6BE7">
              <w:rPr>
                <w:rFonts w:cs="Times New Roman"/>
                <w:iCs/>
                <w:szCs w:val="28"/>
                <w:lang w:val="nl-NL"/>
              </w:rPr>
              <w:t xml:space="preserve">Bộ trưởng </w:t>
            </w:r>
            <w:r w:rsidRPr="003D6BE7">
              <w:rPr>
                <w:rFonts w:cs="Times New Roman"/>
                <w:szCs w:val="28"/>
                <w:lang w:val="nl-NL"/>
              </w:rPr>
              <w:t>Bộ Tài chính</w:t>
            </w:r>
            <w:r>
              <w:rPr>
                <w:rFonts w:cs="Times New Roman"/>
                <w:szCs w:val="28"/>
                <w:lang w:val="nl-NL"/>
              </w:rPr>
              <w:t>”</w:t>
            </w:r>
          </w:p>
          <w:p w:rsidR="00293A36" w:rsidRPr="00923651" w:rsidRDefault="00293A36" w:rsidP="00293A36">
            <w:pPr>
              <w:rPr>
                <w:rFonts w:cs="Times New Roman"/>
                <w:b/>
                <w:szCs w:val="28"/>
                <w:lang w:val="nl-NL"/>
              </w:rPr>
            </w:pPr>
          </w:p>
        </w:tc>
        <w:tc>
          <w:tcPr>
            <w:tcW w:w="2551" w:type="dxa"/>
          </w:tcPr>
          <w:p w:rsidR="00293A36" w:rsidRDefault="00293A36" w:rsidP="00293A36">
            <w:pPr>
              <w:ind w:left="0"/>
            </w:pPr>
          </w:p>
        </w:tc>
      </w:tr>
      <w:tr w:rsidR="00293A36" w:rsidTr="00B228CB">
        <w:tc>
          <w:tcPr>
            <w:tcW w:w="704" w:type="dxa"/>
            <w:vAlign w:val="center"/>
          </w:tcPr>
          <w:p w:rsidR="00293A36" w:rsidRPr="00D14E3C" w:rsidRDefault="00293A36" w:rsidP="00FA6665">
            <w:pPr>
              <w:ind w:left="0"/>
              <w:jc w:val="center"/>
              <w:rPr>
                <w:b/>
              </w:rPr>
            </w:pPr>
            <w:r w:rsidRPr="00D14E3C">
              <w:rPr>
                <w:b/>
              </w:rPr>
              <w:lastRenderedPageBreak/>
              <w:t>5</w:t>
            </w:r>
          </w:p>
        </w:tc>
        <w:tc>
          <w:tcPr>
            <w:tcW w:w="5528" w:type="dxa"/>
            <w:vAlign w:val="center"/>
          </w:tcPr>
          <w:p w:rsidR="00293A36" w:rsidRPr="00895443" w:rsidRDefault="00FA6665" w:rsidP="00293A36">
            <w:pPr>
              <w:pStyle w:val="NormalWeb"/>
              <w:shd w:val="clear" w:color="auto" w:fill="FFFFFF"/>
              <w:spacing w:before="120" w:beforeAutospacing="0" w:after="120" w:afterAutospacing="0" w:line="234" w:lineRule="atLeast"/>
              <w:jc w:val="both"/>
              <w:rPr>
                <w:color w:val="000000"/>
                <w:sz w:val="28"/>
                <w:szCs w:val="28"/>
              </w:rPr>
            </w:pPr>
            <w:r>
              <w:rPr>
                <w:b/>
                <w:color w:val="000000"/>
                <w:sz w:val="28"/>
                <w:szCs w:val="28"/>
              </w:rPr>
              <w:t>Khoản 5, Điều 7:</w:t>
            </w:r>
            <w:r w:rsidR="00293A36" w:rsidRPr="00895443">
              <w:rPr>
                <w:color w:val="000000"/>
                <w:sz w:val="28"/>
                <w:szCs w:val="28"/>
              </w:rPr>
              <w:t xml:space="preserve"> </w:t>
            </w:r>
            <w:r w:rsidR="00293A36">
              <w:rPr>
                <w:color w:val="000000"/>
                <w:sz w:val="28"/>
                <w:szCs w:val="28"/>
              </w:rPr>
              <w:t>“</w:t>
            </w:r>
            <w:r w:rsidR="00293A36" w:rsidRPr="00895443">
              <w:rPr>
                <w:color w:val="000000"/>
                <w:sz w:val="28"/>
                <w:szCs w:val="28"/>
              </w:rPr>
              <w:t>Chi phí thực tế hợp lý khác liên quan trực tiếp đến hoạt động cung cấp sản phẩm, dịch vụ thủy lợi khác (nếu có) bao gồm:</w:t>
            </w:r>
          </w:p>
          <w:p w:rsidR="00293A36" w:rsidRPr="00895443" w:rsidRDefault="00293A36" w:rsidP="00293A36">
            <w:pPr>
              <w:pStyle w:val="NormalWeb"/>
              <w:shd w:val="clear" w:color="auto" w:fill="FFFFFF"/>
              <w:spacing w:before="120" w:beforeAutospacing="0" w:after="120" w:afterAutospacing="0" w:line="234" w:lineRule="atLeast"/>
              <w:jc w:val="both"/>
              <w:rPr>
                <w:color w:val="000000"/>
                <w:sz w:val="28"/>
                <w:szCs w:val="28"/>
              </w:rPr>
            </w:pPr>
            <w:r w:rsidRPr="00895443">
              <w:rPr>
                <w:color w:val="000000"/>
                <w:sz w:val="28"/>
                <w:szCs w:val="28"/>
              </w:rPr>
              <w:t>a) Chi phí tài chính;</w:t>
            </w:r>
          </w:p>
          <w:p w:rsidR="00293A36" w:rsidRDefault="00293A36" w:rsidP="00293A36">
            <w:pPr>
              <w:pStyle w:val="NormalWeb"/>
              <w:shd w:val="clear" w:color="auto" w:fill="FFFFFF"/>
              <w:spacing w:before="120" w:beforeAutospacing="0" w:after="120" w:afterAutospacing="0" w:line="234" w:lineRule="atLeast"/>
              <w:jc w:val="both"/>
              <w:rPr>
                <w:color w:val="000000"/>
                <w:sz w:val="28"/>
                <w:szCs w:val="28"/>
              </w:rPr>
            </w:pPr>
            <w:r>
              <w:rPr>
                <w:color w:val="000000"/>
                <w:sz w:val="28"/>
                <w:szCs w:val="28"/>
              </w:rPr>
              <w:t>c) Chi phí thuê đất:</w:t>
            </w:r>
          </w:p>
          <w:p w:rsidR="00293A36" w:rsidRDefault="00293A36" w:rsidP="00293A36">
            <w:pPr>
              <w:pStyle w:val="NormalWeb"/>
              <w:shd w:val="clear" w:color="auto" w:fill="FFFFFF"/>
              <w:spacing w:before="120" w:beforeAutospacing="0" w:after="120" w:afterAutospacing="0" w:line="234" w:lineRule="atLeast"/>
              <w:jc w:val="both"/>
              <w:rPr>
                <w:b/>
                <w:sz w:val="28"/>
                <w:szCs w:val="28"/>
              </w:rPr>
            </w:pPr>
            <w:r>
              <w:rPr>
                <w:color w:val="000000"/>
                <w:sz w:val="28"/>
                <w:szCs w:val="28"/>
              </w:rPr>
              <w:t>…..”</w:t>
            </w:r>
          </w:p>
        </w:tc>
        <w:tc>
          <w:tcPr>
            <w:tcW w:w="5529" w:type="dxa"/>
          </w:tcPr>
          <w:p w:rsidR="00293A36" w:rsidRPr="003D6BE7" w:rsidRDefault="00293A36" w:rsidP="00293A36">
            <w:pPr>
              <w:spacing w:line="252" w:lineRule="auto"/>
              <w:rPr>
                <w:rFonts w:cs="Times New Roman"/>
                <w:szCs w:val="28"/>
                <w:lang w:val="nl-NL"/>
              </w:rPr>
            </w:pPr>
            <w:r w:rsidRPr="00125194">
              <w:rPr>
                <w:rFonts w:cs="Times New Roman"/>
                <w:b/>
                <w:szCs w:val="28"/>
              </w:rPr>
              <w:t>Khoản 3, Điều 7</w:t>
            </w:r>
            <w:r w:rsidR="00FA6665">
              <w:rPr>
                <w:rFonts w:cs="Times New Roman"/>
                <w:b/>
                <w:szCs w:val="28"/>
              </w:rPr>
              <w:t>:</w:t>
            </w:r>
            <w:r>
              <w:rPr>
                <w:rFonts w:cs="Times New Roman"/>
                <w:szCs w:val="28"/>
                <w:lang w:val="nl-NL"/>
              </w:rPr>
              <w:t xml:space="preserve"> “</w:t>
            </w:r>
            <w:r w:rsidRPr="003D6BE7">
              <w:rPr>
                <w:rFonts w:cs="Times New Roman"/>
                <w:szCs w:val="28"/>
                <w:lang w:val="nl-NL"/>
              </w:rPr>
              <w:t xml:space="preserve">Giá thành sản xuất, cung cấp sản phẩm, dịch vụ công ích thủy lợi gồm các khoản chi phí hợp lý, hợp lệ được xác định theo quy định về giá thành sản xuất hàng hóa, dịch vụ sản xuất trong nước tại phương pháp định giá chung đối với hàng hóa, dịch vụ do Nhà nước định giá do </w:t>
            </w:r>
            <w:r w:rsidRPr="003D6BE7">
              <w:rPr>
                <w:rFonts w:cs="Times New Roman"/>
                <w:iCs/>
                <w:szCs w:val="28"/>
                <w:lang w:val="nl-NL"/>
              </w:rPr>
              <w:t xml:space="preserve">Bộ trưởng </w:t>
            </w:r>
            <w:r w:rsidRPr="003D6BE7">
              <w:rPr>
                <w:rFonts w:cs="Times New Roman"/>
                <w:szCs w:val="28"/>
                <w:lang w:val="nl-NL"/>
              </w:rPr>
              <w:t>Bộ Tài chính ban hành</w:t>
            </w:r>
            <w:r>
              <w:rPr>
                <w:rFonts w:cs="Times New Roman"/>
                <w:szCs w:val="28"/>
                <w:lang w:val="nl-NL"/>
              </w:rPr>
              <w:t>”</w:t>
            </w:r>
          </w:p>
          <w:p w:rsidR="00293A36" w:rsidRPr="00923651" w:rsidRDefault="00293A36" w:rsidP="00293A36">
            <w:pPr>
              <w:rPr>
                <w:rFonts w:cs="Times New Roman"/>
                <w:b/>
                <w:szCs w:val="28"/>
                <w:lang w:val="nl-NL"/>
              </w:rPr>
            </w:pPr>
          </w:p>
        </w:tc>
        <w:tc>
          <w:tcPr>
            <w:tcW w:w="2551" w:type="dxa"/>
          </w:tcPr>
          <w:p w:rsidR="00293A36" w:rsidRDefault="00293A36" w:rsidP="00293A36">
            <w:pPr>
              <w:ind w:left="0"/>
            </w:pPr>
          </w:p>
        </w:tc>
      </w:tr>
      <w:tr w:rsidR="00293A36" w:rsidRPr="009B5F9E" w:rsidTr="00B228CB">
        <w:tc>
          <w:tcPr>
            <w:tcW w:w="704" w:type="dxa"/>
            <w:vAlign w:val="center"/>
          </w:tcPr>
          <w:p w:rsidR="00293A36" w:rsidRDefault="00293A36" w:rsidP="006E2233">
            <w:pPr>
              <w:ind w:left="0"/>
              <w:jc w:val="center"/>
            </w:pPr>
          </w:p>
        </w:tc>
        <w:tc>
          <w:tcPr>
            <w:tcW w:w="5528" w:type="dxa"/>
            <w:vAlign w:val="center"/>
          </w:tcPr>
          <w:p w:rsidR="00293A36" w:rsidRDefault="00293A36" w:rsidP="006E2233">
            <w:pPr>
              <w:ind w:left="0"/>
              <w:jc w:val="center"/>
            </w:pPr>
            <w:r>
              <w:rPr>
                <w:rFonts w:cs="Times New Roman"/>
                <w:b/>
                <w:color w:val="FF0000"/>
                <w:szCs w:val="28"/>
              </w:rPr>
              <w:t xml:space="preserve">II - </w:t>
            </w:r>
            <w:r w:rsidRPr="00E151AA">
              <w:rPr>
                <w:rFonts w:cs="Times New Roman"/>
                <w:b/>
                <w:color w:val="FF0000"/>
                <w:szCs w:val="28"/>
              </w:rPr>
              <w:t>Chi phí đặc thù theo chuyên ngành</w:t>
            </w:r>
          </w:p>
        </w:tc>
        <w:tc>
          <w:tcPr>
            <w:tcW w:w="5529" w:type="dxa"/>
            <w:vAlign w:val="center"/>
          </w:tcPr>
          <w:p w:rsidR="00293A36" w:rsidRDefault="00293A36" w:rsidP="006E2233">
            <w:pPr>
              <w:ind w:left="0"/>
              <w:jc w:val="center"/>
            </w:pPr>
            <w:r>
              <w:rPr>
                <w:rFonts w:cs="Times New Roman"/>
                <w:b/>
                <w:color w:val="FF0000"/>
                <w:szCs w:val="28"/>
              </w:rPr>
              <w:t xml:space="preserve">II - </w:t>
            </w:r>
            <w:r w:rsidRPr="00E151AA">
              <w:rPr>
                <w:rFonts w:cs="Times New Roman"/>
                <w:b/>
                <w:color w:val="FF0000"/>
                <w:szCs w:val="28"/>
              </w:rPr>
              <w:t>Chi phí đặc thù theo chuyên ngành</w:t>
            </w:r>
          </w:p>
        </w:tc>
        <w:tc>
          <w:tcPr>
            <w:tcW w:w="2551" w:type="dxa"/>
            <w:vAlign w:val="center"/>
          </w:tcPr>
          <w:p w:rsidR="00293A36" w:rsidRPr="009B5F9E" w:rsidRDefault="00293A36" w:rsidP="006E2233">
            <w:pPr>
              <w:ind w:left="0"/>
              <w:jc w:val="center"/>
            </w:pPr>
            <w:r w:rsidRPr="009B5F9E">
              <w:rPr>
                <w:rFonts w:cs="Times New Roman"/>
                <w:color w:val="FF0000"/>
                <w:szCs w:val="28"/>
              </w:rPr>
              <w:t>Điểm m, Khoản 2, Điều 6</w:t>
            </w:r>
            <w:r w:rsidR="009B5F9E" w:rsidRPr="009B5F9E">
              <w:rPr>
                <w:rFonts w:cs="Times New Roman"/>
                <w:color w:val="FF0000"/>
                <w:szCs w:val="28"/>
              </w:rPr>
              <w:t xml:space="preserve"> DT Nghị định thay thế</w:t>
            </w:r>
          </w:p>
        </w:tc>
      </w:tr>
      <w:tr w:rsidR="00293A36" w:rsidTr="00B228CB">
        <w:tc>
          <w:tcPr>
            <w:tcW w:w="704" w:type="dxa"/>
            <w:vAlign w:val="center"/>
          </w:tcPr>
          <w:p w:rsidR="00293A36" w:rsidRPr="00D14E3C" w:rsidRDefault="00293A36" w:rsidP="00FA6665">
            <w:pPr>
              <w:ind w:left="0"/>
              <w:jc w:val="center"/>
              <w:rPr>
                <w:b/>
              </w:rPr>
            </w:pPr>
            <w:r w:rsidRPr="00D14E3C">
              <w:rPr>
                <w:b/>
              </w:rPr>
              <w:t>6</w:t>
            </w:r>
          </w:p>
        </w:tc>
        <w:tc>
          <w:tcPr>
            <w:tcW w:w="5528" w:type="dxa"/>
            <w:vAlign w:val="center"/>
          </w:tcPr>
          <w:p w:rsidR="00293A36" w:rsidRPr="00726CB3" w:rsidRDefault="00293A36" w:rsidP="00FA6665">
            <w:pPr>
              <w:rPr>
                <w:rFonts w:cs="Times New Roman"/>
                <w:b/>
                <w:color w:val="000000"/>
                <w:szCs w:val="28"/>
              </w:rPr>
            </w:pPr>
            <w:r>
              <w:rPr>
                <w:rFonts w:cs="Times New Roman"/>
                <w:b/>
                <w:color w:val="000000"/>
                <w:szCs w:val="28"/>
              </w:rPr>
              <w:t>Điểm d, Khoản 1, Điều 7</w:t>
            </w:r>
            <w:r w:rsidR="00FA6665">
              <w:rPr>
                <w:rFonts w:cs="Times New Roman"/>
                <w:b/>
                <w:color w:val="000000"/>
                <w:szCs w:val="28"/>
              </w:rPr>
              <w:t>:</w:t>
            </w:r>
            <w:r>
              <w:rPr>
                <w:rFonts w:cs="Times New Roman"/>
                <w:b/>
                <w:color w:val="000000"/>
                <w:szCs w:val="28"/>
              </w:rPr>
              <w:t xml:space="preserve"> </w:t>
            </w:r>
            <w:r w:rsidRPr="008F15E8">
              <w:rPr>
                <w:rFonts w:cs="Times New Roman"/>
                <w:color w:val="000000"/>
                <w:szCs w:val="28"/>
              </w:rPr>
              <w:t>“Chi trả tạo nguồn nước”</w:t>
            </w:r>
          </w:p>
        </w:tc>
        <w:tc>
          <w:tcPr>
            <w:tcW w:w="5529" w:type="dxa"/>
          </w:tcPr>
          <w:p w:rsidR="00293A36" w:rsidRPr="00726CB3" w:rsidRDefault="00293A36" w:rsidP="00293A36">
            <w:pPr>
              <w:rPr>
                <w:rFonts w:cs="Times New Roman"/>
                <w:b/>
                <w:szCs w:val="28"/>
              </w:rPr>
            </w:pPr>
            <w:r>
              <w:rPr>
                <w:rFonts w:cs="Times New Roman"/>
                <w:b/>
                <w:color w:val="000000"/>
                <w:szCs w:val="28"/>
              </w:rPr>
              <w:t xml:space="preserve">Điểm a, Khoản 2, Điều 6: </w:t>
            </w:r>
            <w:r w:rsidRPr="008F15E8">
              <w:rPr>
                <w:rFonts w:cs="Times New Roman"/>
                <w:color w:val="000000"/>
                <w:szCs w:val="28"/>
              </w:rPr>
              <w:t>“Chi trả tạo nguồn nước”</w:t>
            </w:r>
          </w:p>
        </w:tc>
        <w:tc>
          <w:tcPr>
            <w:tcW w:w="2551" w:type="dxa"/>
          </w:tcPr>
          <w:p w:rsidR="00293A36" w:rsidRDefault="00293A36" w:rsidP="00293A36">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t>7</w:t>
            </w:r>
          </w:p>
        </w:tc>
        <w:tc>
          <w:tcPr>
            <w:tcW w:w="5528" w:type="dxa"/>
            <w:vAlign w:val="center"/>
          </w:tcPr>
          <w:p w:rsidR="007A5612" w:rsidRPr="00F0481A" w:rsidRDefault="007A5612" w:rsidP="007A5612">
            <w:pPr>
              <w:rPr>
                <w:rFonts w:cs="Times New Roman"/>
                <w:b/>
                <w:szCs w:val="28"/>
              </w:rPr>
            </w:pPr>
            <w:r>
              <w:rPr>
                <w:rFonts w:cs="Times New Roman"/>
                <w:b/>
                <w:color w:val="000000"/>
                <w:szCs w:val="28"/>
              </w:rPr>
              <w:t>Điểm e, Khoản 1, Điề</w:t>
            </w:r>
            <w:r w:rsidR="00FA6665">
              <w:rPr>
                <w:rFonts w:cs="Times New Roman"/>
                <w:b/>
                <w:color w:val="000000"/>
                <w:szCs w:val="28"/>
              </w:rPr>
              <w:t xml:space="preserve">u 7: </w:t>
            </w:r>
            <w:r>
              <w:rPr>
                <w:rFonts w:cs="Times New Roman"/>
                <w:color w:val="000000"/>
                <w:szCs w:val="28"/>
              </w:rPr>
              <w:t>”</w:t>
            </w:r>
            <w:r w:rsidRPr="00895443">
              <w:rPr>
                <w:rFonts w:cs="Times New Roman"/>
                <w:color w:val="000000"/>
                <w:szCs w:val="28"/>
              </w:rPr>
              <w:t xml:space="preserve"> Chi phí bảo vệ, bảo đảm an toàn công trình thủy lợi</w:t>
            </w:r>
            <w:r>
              <w:rPr>
                <w:rFonts w:cs="Times New Roman"/>
                <w:szCs w:val="28"/>
                <w:lang w:val="nl-NL"/>
              </w:rPr>
              <w:t>”</w:t>
            </w:r>
          </w:p>
        </w:tc>
        <w:tc>
          <w:tcPr>
            <w:tcW w:w="5529" w:type="dxa"/>
          </w:tcPr>
          <w:p w:rsidR="007A5612" w:rsidRPr="00E8548C" w:rsidRDefault="007A5612" w:rsidP="0037144B">
            <w:pPr>
              <w:spacing w:line="276" w:lineRule="auto"/>
              <w:ind w:left="0" w:right="-1548"/>
              <w:rPr>
                <w:rFonts w:cs="Times New Roman"/>
                <w:b/>
                <w:szCs w:val="28"/>
              </w:rPr>
            </w:pPr>
            <w:r w:rsidRPr="00E8548C">
              <w:rPr>
                <w:rFonts w:cs="Times New Roman"/>
                <w:b/>
                <w:szCs w:val="28"/>
              </w:rPr>
              <w:t>Điểm b, Khoản 2, Điều 6</w:t>
            </w:r>
            <w:r w:rsidR="00FA6665">
              <w:rPr>
                <w:rFonts w:cs="Times New Roman"/>
                <w:b/>
                <w:szCs w:val="28"/>
              </w:rPr>
              <w:t>:</w:t>
            </w:r>
            <w:r w:rsidRPr="00E8548C">
              <w:rPr>
                <w:rFonts w:cs="Times New Roman"/>
                <w:b/>
                <w:szCs w:val="28"/>
              </w:rPr>
              <w:t xml:space="preserve"> </w:t>
            </w:r>
          </w:p>
          <w:p w:rsidR="007A5612" w:rsidRPr="008F15E8" w:rsidRDefault="007A5612" w:rsidP="007A5612">
            <w:pPr>
              <w:rPr>
                <w:rFonts w:cs="Times New Roman"/>
                <w:szCs w:val="28"/>
              </w:rPr>
            </w:pPr>
            <w:r>
              <w:rPr>
                <w:rFonts w:cs="Times New Roman"/>
                <w:szCs w:val="28"/>
                <w:lang w:val="nl-NL"/>
              </w:rPr>
              <w:t>“</w:t>
            </w:r>
            <w:r w:rsidRPr="008F15E8">
              <w:rPr>
                <w:rFonts w:cs="Times New Roman"/>
                <w:szCs w:val="28"/>
                <w:lang w:val="nl-NL"/>
              </w:rPr>
              <w:t>Chi phí bảo vệ, bảo đảm an toàn công trình thủy lợi</w:t>
            </w:r>
            <w:r>
              <w:rPr>
                <w:rFonts w:cs="Times New Roman"/>
                <w:szCs w:val="28"/>
                <w:lang w:val="nl-NL"/>
              </w:rPr>
              <w:t>”</w:t>
            </w:r>
          </w:p>
        </w:tc>
        <w:tc>
          <w:tcPr>
            <w:tcW w:w="2551" w:type="dxa"/>
          </w:tcPr>
          <w:p w:rsidR="007A5612" w:rsidRDefault="007A5612" w:rsidP="007A5612">
            <w:pPr>
              <w:ind w:left="0"/>
            </w:pPr>
            <w:bookmarkStart w:id="2" w:name="_GoBack"/>
            <w:bookmarkEnd w:id="2"/>
          </w:p>
        </w:tc>
      </w:tr>
      <w:tr w:rsidR="007A5612" w:rsidTr="00B228CB">
        <w:tc>
          <w:tcPr>
            <w:tcW w:w="704" w:type="dxa"/>
            <w:vAlign w:val="center"/>
          </w:tcPr>
          <w:p w:rsidR="007A5612" w:rsidRPr="00D14E3C" w:rsidRDefault="007A5612" w:rsidP="00FA6665">
            <w:pPr>
              <w:ind w:left="0"/>
              <w:jc w:val="center"/>
              <w:rPr>
                <w:b/>
              </w:rPr>
            </w:pPr>
            <w:r w:rsidRPr="00D14E3C">
              <w:rPr>
                <w:b/>
              </w:rPr>
              <w:t>8</w:t>
            </w:r>
          </w:p>
        </w:tc>
        <w:tc>
          <w:tcPr>
            <w:tcW w:w="5528" w:type="dxa"/>
            <w:vAlign w:val="center"/>
          </w:tcPr>
          <w:p w:rsidR="007A5612" w:rsidRPr="00160CCB" w:rsidRDefault="007A5612" w:rsidP="007A5612">
            <w:pPr>
              <w:rPr>
                <w:rFonts w:cs="Times New Roman"/>
                <w:b/>
                <w:color w:val="000000"/>
                <w:szCs w:val="28"/>
              </w:rPr>
            </w:pPr>
            <w:r>
              <w:rPr>
                <w:rFonts w:cs="Times New Roman"/>
                <w:b/>
                <w:color w:val="000000"/>
                <w:szCs w:val="28"/>
              </w:rPr>
              <w:t>Điểm d, Khoản 5, Điề</w:t>
            </w:r>
            <w:r w:rsidR="00FA6665">
              <w:rPr>
                <w:rFonts w:cs="Times New Roman"/>
                <w:b/>
                <w:color w:val="000000"/>
                <w:szCs w:val="28"/>
              </w:rPr>
              <w:t>u 7:</w:t>
            </w:r>
            <w:r>
              <w:rPr>
                <w:rFonts w:cs="Times New Roman"/>
                <w:b/>
                <w:color w:val="000000"/>
                <w:szCs w:val="28"/>
              </w:rPr>
              <w:t xml:space="preserve"> </w:t>
            </w:r>
            <w:r w:rsidRPr="00CE5795">
              <w:rPr>
                <w:rFonts w:cs="Times New Roman"/>
                <w:color w:val="000000"/>
                <w:szCs w:val="28"/>
              </w:rPr>
              <w:t>“Chi phí vớt rác tại bể hút trạm bơm, giải tỏa bèo rác, vật cản”</w:t>
            </w:r>
          </w:p>
        </w:tc>
        <w:tc>
          <w:tcPr>
            <w:tcW w:w="5529" w:type="dxa"/>
          </w:tcPr>
          <w:p w:rsidR="007A5612" w:rsidRPr="0037144B" w:rsidRDefault="007A5612" w:rsidP="0037144B">
            <w:pPr>
              <w:rPr>
                <w:rFonts w:cs="Times New Roman"/>
                <w:color w:val="000000"/>
                <w:szCs w:val="28"/>
              </w:rPr>
            </w:pPr>
            <w:r w:rsidRPr="0037144B">
              <w:rPr>
                <w:rFonts w:cs="Times New Roman"/>
                <w:b/>
                <w:color w:val="000000"/>
                <w:szCs w:val="28"/>
              </w:rPr>
              <w:t>Điểm d, Khoản 2, Điều 6</w:t>
            </w:r>
            <w:r w:rsidR="00FA6665">
              <w:rPr>
                <w:rFonts w:cs="Times New Roman"/>
                <w:b/>
                <w:color w:val="000000"/>
                <w:szCs w:val="28"/>
              </w:rPr>
              <w:t>:</w:t>
            </w:r>
            <w:r w:rsidRPr="0037144B">
              <w:rPr>
                <w:rFonts w:cs="Times New Roman"/>
                <w:color w:val="000000"/>
                <w:szCs w:val="28"/>
              </w:rPr>
              <w:t xml:space="preserve"> “Chi phí vớt rác, giải tỏa bèo rác,</w:t>
            </w:r>
            <w:r w:rsidR="0037144B">
              <w:rPr>
                <w:rFonts w:cs="Times New Roman"/>
                <w:color w:val="000000"/>
                <w:szCs w:val="28"/>
              </w:rPr>
              <w:t xml:space="preserve"> </w:t>
            </w:r>
            <w:r w:rsidRPr="0037144B">
              <w:rPr>
                <w:rFonts w:cs="Times New Roman"/>
                <w:color w:val="000000"/>
                <w:szCs w:val="28"/>
              </w:rPr>
              <w:t>vật cản tại công trình thủy lợi”</w:t>
            </w:r>
          </w:p>
        </w:tc>
        <w:tc>
          <w:tcPr>
            <w:tcW w:w="2551" w:type="dxa"/>
          </w:tcPr>
          <w:p w:rsidR="007A5612" w:rsidRDefault="007A5612" w:rsidP="007A5612">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t>9</w:t>
            </w:r>
          </w:p>
        </w:tc>
        <w:tc>
          <w:tcPr>
            <w:tcW w:w="5528" w:type="dxa"/>
            <w:vAlign w:val="center"/>
          </w:tcPr>
          <w:p w:rsidR="007A5612" w:rsidRPr="00151CE9" w:rsidRDefault="007A5612" w:rsidP="007A5612">
            <w:pPr>
              <w:rPr>
                <w:rFonts w:cs="Times New Roman"/>
                <w:b/>
                <w:szCs w:val="28"/>
                <w:lang w:val="nl-NL"/>
              </w:rPr>
            </w:pPr>
            <w:r>
              <w:rPr>
                <w:rFonts w:cs="Times New Roman"/>
                <w:b/>
                <w:color w:val="000000"/>
                <w:szCs w:val="28"/>
              </w:rPr>
              <w:t>Điểm b, Khoản 5, Điề</w:t>
            </w:r>
            <w:r w:rsidR="00FA6665">
              <w:rPr>
                <w:rFonts w:cs="Times New Roman"/>
                <w:b/>
                <w:color w:val="000000"/>
                <w:szCs w:val="28"/>
              </w:rPr>
              <w:t>u 7:</w:t>
            </w:r>
            <w:r>
              <w:rPr>
                <w:rFonts w:cs="Times New Roman"/>
                <w:b/>
                <w:color w:val="000000"/>
                <w:szCs w:val="28"/>
              </w:rPr>
              <w:t xml:space="preserve"> </w:t>
            </w:r>
            <w:r w:rsidRPr="000A29D4">
              <w:rPr>
                <w:rFonts w:cs="Times New Roman"/>
                <w:color w:val="000000"/>
                <w:szCs w:val="28"/>
              </w:rPr>
              <w:t>“Chi phí xây dựng định mức kinh tế kỹ thuật; chi phí lập quy trình vận hành”</w:t>
            </w:r>
          </w:p>
        </w:tc>
        <w:tc>
          <w:tcPr>
            <w:tcW w:w="5529" w:type="dxa"/>
          </w:tcPr>
          <w:p w:rsidR="007A5612" w:rsidRPr="0037144B" w:rsidRDefault="007A5612" w:rsidP="0037144B">
            <w:pPr>
              <w:rPr>
                <w:rFonts w:cs="Times New Roman"/>
                <w:color w:val="000000"/>
                <w:szCs w:val="28"/>
              </w:rPr>
            </w:pPr>
            <w:r w:rsidRPr="0037144B">
              <w:rPr>
                <w:rFonts w:cs="Times New Roman"/>
                <w:b/>
                <w:color w:val="000000"/>
                <w:szCs w:val="28"/>
              </w:rPr>
              <w:t>Điểm e, Khoản 2, Điều 6</w:t>
            </w:r>
            <w:r w:rsidR="00FA6665">
              <w:rPr>
                <w:rFonts w:cs="Times New Roman"/>
                <w:b/>
                <w:color w:val="000000"/>
                <w:szCs w:val="28"/>
              </w:rPr>
              <w:t>:</w:t>
            </w:r>
            <w:r w:rsidRPr="0037144B">
              <w:rPr>
                <w:rFonts w:cs="Times New Roman"/>
                <w:color w:val="000000"/>
                <w:szCs w:val="28"/>
              </w:rPr>
              <w:t xml:space="preserve"> “Chi phí lập quy trình vận hành,</w:t>
            </w:r>
            <w:r w:rsidR="0037144B">
              <w:rPr>
                <w:rFonts w:cs="Times New Roman"/>
                <w:color w:val="000000"/>
                <w:szCs w:val="28"/>
              </w:rPr>
              <w:t xml:space="preserve"> </w:t>
            </w:r>
            <w:r w:rsidRPr="0037144B">
              <w:rPr>
                <w:rFonts w:cs="Times New Roman"/>
                <w:color w:val="000000"/>
                <w:szCs w:val="28"/>
              </w:rPr>
              <w:t>quy trình bảo trì công trình thủy lợi đối với công trình thủy lợi</w:t>
            </w:r>
            <w:r w:rsidR="0037144B">
              <w:rPr>
                <w:rFonts w:cs="Times New Roman"/>
                <w:color w:val="000000"/>
                <w:szCs w:val="28"/>
              </w:rPr>
              <w:t xml:space="preserve"> </w:t>
            </w:r>
            <w:r w:rsidRPr="0037144B">
              <w:rPr>
                <w:rFonts w:cs="Times New Roman"/>
                <w:color w:val="000000"/>
                <w:szCs w:val="28"/>
              </w:rPr>
              <w:t>đang khai thác nhưng chưa có quy trình vận hành, quy trình bảo trì (nếu có) sau khi được cơ quan có thẩm quyền phê duyệt nhiệm vụ theo quy định”</w:t>
            </w:r>
          </w:p>
        </w:tc>
        <w:tc>
          <w:tcPr>
            <w:tcW w:w="2551" w:type="dxa"/>
          </w:tcPr>
          <w:p w:rsidR="007A5612" w:rsidRDefault="007A5612" w:rsidP="007A5612">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lastRenderedPageBreak/>
              <w:t>10</w:t>
            </w:r>
          </w:p>
        </w:tc>
        <w:tc>
          <w:tcPr>
            <w:tcW w:w="5528" w:type="dxa"/>
            <w:vAlign w:val="center"/>
          </w:tcPr>
          <w:p w:rsidR="007A5612" w:rsidRDefault="007A5612" w:rsidP="007A5612">
            <w:pPr>
              <w:rPr>
                <w:rFonts w:cs="Times New Roman"/>
                <w:b/>
                <w:color w:val="000000"/>
                <w:szCs w:val="28"/>
              </w:rPr>
            </w:pPr>
          </w:p>
        </w:tc>
        <w:tc>
          <w:tcPr>
            <w:tcW w:w="5529" w:type="dxa"/>
          </w:tcPr>
          <w:p w:rsidR="007A5612" w:rsidRPr="00A30A4D" w:rsidRDefault="007A5612" w:rsidP="007A5612">
            <w:pPr>
              <w:spacing w:line="276" w:lineRule="auto"/>
              <w:ind w:right="-1548"/>
              <w:rPr>
                <w:rFonts w:cs="Times New Roman"/>
                <w:b/>
                <w:szCs w:val="28"/>
              </w:rPr>
            </w:pPr>
            <w:r w:rsidRPr="00A30A4D">
              <w:rPr>
                <w:rFonts w:cs="Times New Roman"/>
                <w:b/>
                <w:szCs w:val="28"/>
              </w:rPr>
              <w:t>Điểm đ, Khoản 2, Điều 6</w:t>
            </w:r>
            <w:r w:rsidR="00FA6665">
              <w:rPr>
                <w:rFonts w:cs="Times New Roman"/>
                <w:b/>
                <w:szCs w:val="28"/>
              </w:rPr>
              <w:t>:</w:t>
            </w:r>
            <w:r w:rsidRPr="00A30A4D">
              <w:rPr>
                <w:rFonts w:cs="Times New Roman"/>
                <w:b/>
                <w:szCs w:val="28"/>
              </w:rPr>
              <w:t xml:space="preserve"> </w:t>
            </w:r>
          </w:p>
          <w:p w:rsidR="007A5612" w:rsidRPr="00A30A4D" w:rsidRDefault="007A5612" w:rsidP="007A5612">
            <w:pPr>
              <w:rPr>
                <w:rFonts w:cs="Times New Roman"/>
                <w:szCs w:val="28"/>
                <w:lang w:val="nl-NL"/>
              </w:rPr>
            </w:pPr>
            <w:r>
              <w:rPr>
                <w:rFonts w:cs="Times New Roman"/>
                <w:szCs w:val="28"/>
                <w:lang w:val="nl-NL"/>
              </w:rPr>
              <w:t>“</w:t>
            </w:r>
            <w:r w:rsidRPr="00A30A4D">
              <w:rPr>
                <w:rFonts w:cs="Times New Roman"/>
                <w:szCs w:val="28"/>
                <w:lang w:val="nl-NL"/>
              </w:rPr>
              <w:t>Chi phí cấp quyền khai thác tài nguyên nước theo quy định của Luật Tài nguyên nước</w:t>
            </w:r>
            <w:r>
              <w:rPr>
                <w:rFonts w:cs="Times New Roman"/>
                <w:szCs w:val="28"/>
                <w:lang w:val="nl-NL"/>
              </w:rPr>
              <w:t>”</w:t>
            </w:r>
          </w:p>
        </w:tc>
        <w:tc>
          <w:tcPr>
            <w:tcW w:w="2551" w:type="dxa"/>
          </w:tcPr>
          <w:p w:rsidR="007A5612" w:rsidRDefault="007A5612" w:rsidP="007A5612">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t>11</w:t>
            </w:r>
          </w:p>
        </w:tc>
        <w:tc>
          <w:tcPr>
            <w:tcW w:w="5528" w:type="dxa"/>
            <w:vAlign w:val="center"/>
          </w:tcPr>
          <w:p w:rsidR="007A5612" w:rsidRDefault="007A5612" w:rsidP="007A5612">
            <w:pPr>
              <w:rPr>
                <w:rFonts w:cs="Times New Roman"/>
                <w:b/>
                <w:color w:val="000000"/>
                <w:szCs w:val="28"/>
              </w:rPr>
            </w:pPr>
          </w:p>
        </w:tc>
        <w:tc>
          <w:tcPr>
            <w:tcW w:w="5529" w:type="dxa"/>
            <w:vAlign w:val="center"/>
          </w:tcPr>
          <w:p w:rsidR="007A5612" w:rsidRPr="0037144B" w:rsidRDefault="007A5612" w:rsidP="0037144B">
            <w:pPr>
              <w:rPr>
                <w:rFonts w:cs="Times New Roman"/>
                <w:b/>
                <w:color w:val="000000"/>
                <w:szCs w:val="28"/>
              </w:rPr>
            </w:pPr>
            <w:r w:rsidRPr="0037144B">
              <w:rPr>
                <w:rFonts w:cs="Times New Roman"/>
                <w:b/>
                <w:color w:val="000000"/>
                <w:szCs w:val="28"/>
              </w:rPr>
              <w:t>Điểm i, Khoản 2, Điề</w:t>
            </w:r>
            <w:r w:rsidR="00FA6665">
              <w:rPr>
                <w:rFonts w:cs="Times New Roman"/>
                <w:b/>
                <w:color w:val="000000"/>
                <w:szCs w:val="28"/>
              </w:rPr>
              <w:t>u 6:</w:t>
            </w:r>
          </w:p>
          <w:p w:rsidR="007A5612" w:rsidRPr="0037144B" w:rsidRDefault="007A5612" w:rsidP="0037144B">
            <w:pPr>
              <w:rPr>
                <w:rFonts w:cs="Times New Roman"/>
                <w:color w:val="000000"/>
                <w:szCs w:val="28"/>
              </w:rPr>
            </w:pPr>
            <w:r w:rsidRPr="0037144B">
              <w:rPr>
                <w:rFonts w:cs="Times New Roman"/>
                <w:color w:val="000000"/>
                <w:szCs w:val="28"/>
              </w:rPr>
              <w:t>“Chi phí lập, rà soát phương án ứng phó thiên tai, phương án ứng phó với tình huống khẩn cấp đối với công trình thủy lợi đang khai thác (nếu có) sau khi được cơ quan có thẩm quyền phê duyệt nhiệm vụ theo quy định”</w:t>
            </w:r>
          </w:p>
        </w:tc>
        <w:tc>
          <w:tcPr>
            <w:tcW w:w="2551" w:type="dxa"/>
          </w:tcPr>
          <w:p w:rsidR="007A5612" w:rsidRDefault="007A5612" w:rsidP="007A5612">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t>12</w:t>
            </w:r>
          </w:p>
        </w:tc>
        <w:tc>
          <w:tcPr>
            <w:tcW w:w="5528" w:type="dxa"/>
            <w:vAlign w:val="center"/>
          </w:tcPr>
          <w:p w:rsidR="007A5612" w:rsidRDefault="007A5612" w:rsidP="007A5612">
            <w:pPr>
              <w:rPr>
                <w:rFonts w:cs="Times New Roman"/>
                <w:b/>
                <w:color w:val="000000"/>
                <w:szCs w:val="28"/>
              </w:rPr>
            </w:pPr>
          </w:p>
        </w:tc>
        <w:tc>
          <w:tcPr>
            <w:tcW w:w="5529" w:type="dxa"/>
            <w:vAlign w:val="center"/>
          </w:tcPr>
          <w:p w:rsidR="007A5612" w:rsidRPr="00801690" w:rsidRDefault="007A5612" w:rsidP="007A5612">
            <w:pPr>
              <w:spacing w:line="276" w:lineRule="auto"/>
              <w:ind w:right="-1548"/>
              <w:rPr>
                <w:rFonts w:cs="Times New Roman"/>
                <w:b/>
                <w:szCs w:val="28"/>
              </w:rPr>
            </w:pPr>
            <w:r w:rsidRPr="00801690">
              <w:rPr>
                <w:rFonts w:cs="Times New Roman"/>
                <w:b/>
                <w:szCs w:val="28"/>
              </w:rPr>
              <w:t>Điểm k, Khoản 2, Điề</w:t>
            </w:r>
            <w:r w:rsidR="00FA6665">
              <w:rPr>
                <w:rFonts w:cs="Times New Roman"/>
                <w:b/>
                <w:szCs w:val="28"/>
              </w:rPr>
              <w:t>u 6:</w:t>
            </w:r>
          </w:p>
          <w:p w:rsidR="007A5612" w:rsidRPr="006E7F90" w:rsidRDefault="007A5612" w:rsidP="007A5612">
            <w:pPr>
              <w:spacing w:line="252" w:lineRule="auto"/>
              <w:rPr>
                <w:rFonts w:cs="Times New Roman"/>
                <w:strike/>
                <w:szCs w:val="28"/>
                <w:lang w:val="nl-NL"/>
              </w:rPr>
            </w:pPr>
            <w:r>
              <w:rPr>
                <w:rFonts w:cs="Times New Roman"/>
                <w:szCs w:val="28"/>
                <w:lang w:val="nl-NL"/>
              </w:rPr>
              <w:t xml:space="preserve">“Chi phí </w:t>
            </w:r>
            <w:r w:rsidRPr="003D6BE7">
              <w:rPr>
                <w:rFonts w:cs="Times New Roman"/>
                <w:szCs w:val="28"/>
                <w:lang w:val="nl-NL"/>
              </w:rPr>
              <w:t xml:space="preserve">xây dựng bản đồ ngập lụt vùng hạ du đối với đập, hồ chứa nước đang khai thác </w:t>
            </w:r>
            <w:r>
              <w:rPr>
                <w:rFonts w:cs="Times New Roman"/>
                <w:szCs w:val="28"/>
                <w:lang w:val="nl-NL"/>
              </w:rPr>
              <w:t xml:space="preserve">(nếu có) </w:t>
            </w:r>
            <w:r w:rsidRPr="003D6BE7">
              <w:rPr>
                <w:rFonts w:cs="Times New Roman"/>
                <w:szCs w:val="28"/>
                <w:lang w:val="nl-NL"/>
              </w:rPr>
              <w:t>sau khi được cơ quan có thẩm quyền phê duyệt nhiệm vụ theo quy đị</w:t>
            </w:r>
            <w:r>
              <w:rPr>
                <w:rFonts w:cs="Times New Roman"/>
                <w:szCs w:val="28"/>
                <w:lang w:val="nl-NL"/>
              </w:rPr>
              <w:t>nh”</w:t>
            </w:r>
          </w:p>
        </w:tc>
        <w:tc>
          <w:tcPr>
            <w:tcW w:w="2551" w:type="dxa"/>
          </w:tcPr>
          <w:p w:rsidR="007A5612" w:rsidRDefault="007A5612" w:rsidP="007A5612">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t>13</w:t>
            </w:r>
          </w:p>
        </w:tc>
        <w:tc>
          <w:tcPr>
            <w:tcW w:w="5528" w:type="dxa"/>
            <w:vAlign w:val="center"/>
          </w:tcPr>
          <w:p w:rsidR="007A5612" w:rsidRDefault="007A5612" w:rsidP="007A5612">
            <w:pPr>
              <w:rPr>
                <w:rFonts w:cs="Times New Roman"/>
                <w:b/>
                <w:color w:val="000000"/>
                <w:szCs w:val="28"/>
              </w:rPr>
            </w:pPr>
          </w:p>
        </w:tc>
        <w:tc>
          <w:tcPr>
            <w:tcW w:w="5529" w:type="dxa"/>
          </w:tcPr>
          <w:p w:rsidR="007A5612" w:rsidRPr="00C628C1" w:rsidRDefault="007A5612" w:rsidP="007A5612">
            <w:pPr>
              <w:spacing w:line="276" w:lineRule="auto"/>
              <w:ind w:right="-1548"/>
              <w:rPr>
                <w:rFonts w:cs="Times New Roman"/>
                <w:b/>
                <w:szCs w:val="28"/>
              </w:rPr>
            </w:pPr>
            <w:r w:rsidRPr="00C628C1">
              <w:rPr>
                <w:rFonts w:cs="Times New Roman"/>
                <w:b/>
                <w:szCs w:val="28"/>
              </w:rPr>
              <w:t>Điểm l, Khoản 2, Điều 6</w:t>
            </w:r>
            <w:r w:rsidR="00FA6665">
              <w:rPr>
                <w:rFonts w:cs="Times New Roman"/>
                <w:b/>
                <w:szCs w:val="28"/>
              </w:rPr>
              <w:t>:</w:t>
            </w:r>
            <w:r w:rsidRPr="00C628C1">
              <w:rPr>
                <w:rFonts w:cs="Times New Roman"/>
                <w:b/>
                <w:szCs w:val="28"/>
              </w:rPr>
              <w:t xml:space="preserve"> </w:t>
            </w:r>
          </w:p>
          <w:p w:rsidR="007A5612" w:rsidRPr="006E7F90" w:rsidRDefault="007A5612" w:rsidP="007A5612">
            <w:pPr>
              <w:spacing w:line="252" w:lineRule="auto"/>
              <w:rPr>
                <w:rFonts w:cs="Times New Roman"/>
                <w:szCs w:val="28"/>
                <w:lang w:val="nl-NL"/>
              </w:rPr>
            </w:pPr>
            <w:r>
              <w:rPr>
                <w:rFonts w:cs="Times New Roman"/>
                <w:szCs w:val="28"/>
                <w:lang w:val="nl-NL"/>
              </w:rPr>
              <w:t>“</w:t>
            </w:r>
            <w:r w:rsidRPr="003D6BE7">
              <w:rPr>
                <w:rFonts w:cs="Times New Roman"/>
                <w:szCs w:val="28"/>
                <w:lang w:val="nl-NL"/>
              </w:rPr>
              <w:t>Chi phí nộp quỹ phòng chống thiên tai thuộc trách nhiệm của doanh nghiệp theo quy định tại Luật Phòng chống thiên tai</w:t>
            </w:r>
            <w:r>
              <w:rPr>
                <w:rFonts w:cs="Times New Roman"/>
                <w:szCs w:val="28"/>
                <w:lang w:val="nl-NL"/>
              </w:rPr>
              <w:t xml:space="preserve"> (nếu có)”</w:t>
            </w:r>
          </w:p>
        </w:tc>
        <w:tc>
          <w:tcPr>
            <w:tcW w:w="2551" w:type="dxa"/>
          </w:tcPr>
          <w:p w:rsidR="007A5612" w:rsidRDefault="007A5612" w:rsidP="007A5612">
            <w:pPr>
              <w:ind w:left="0"/>
            </w:pPr>
          </w:p>
        </w:tc>
      </w:tr>
      <w:tr w:rsidR="007A5612" w:rsidTr="00B228CB">
        <w:tc>
          <w:tcPr>
            <w:tcW w:w="704" w:type="dxa"/>
            <w:vAlign w:val="center"/>
          </w:tcPr>
          <w:p w:rsidR="007A5612" w:rsidRPr="00D14E3C" w:rsidRDefault="007A5612" w:rsidP="00FA6665">
            <w:pPr>
              <w:ind w:left="0"/>
              <w:jc w:val="center"/>
              <w:rPr>
                <w:b/>
              </w:rPr>
            </w:pPr>
            <w:r w:rsidRPr="00D14E3C">
              <w:rPr>
                <w:b/>
              </w:rPr>
              <w:t>14</w:t>
            </w:r>
          </w:p>
        </w:tc>
        <w:tc>
          <w:tcPr>
            <w:tcW w:w="5528" w:type="dxa"/>
            <w:vAlign w:val="center"/>
          </w:tcPr>
          <w:p w:rsidR="007A5612" w:rsidRPr="00645596" w:rsidRDefault="007A5612" w:rsidP="007A5612">
            <w:pPr>
              <w:pStyle w:val="NormalWeb"/>
              <w:shd w:val="clear" w:color="auto" w:fill="FFFFFF"/>
              <w:spacing w:before="120" w:beforeAutospacing="0" w:after="120" w:afterAutospacing="0" w:line="234" w:lineRule="atLeast"/>
              <w:jc w:val="both"/>
              <w:rPr>
                <w:color w:val="000000"/>
                <w:sz w:val="28"/>
                <w:szCs w:val="28"/>
              </w:rPr>
            </w:pPr>
            <w:r w:rsidRPr="00645596">
              <w:rPr>
                <w:b/>
                <w:color w:val="000000"/>
                <w:sz w:val="28"/>
                <w:szCs w:val="28"/>
              </w:rPr>
              <w:t>Điểm đ, Khoản 5, Điều 7</w:t>
            </w:r>
            <w:r w:rsidR="00FA6665">
              <w:rPr>
                <w:b/>
                <w:color w:val="000000"/>
                <w:sz w:val="28"/>
                <w:szCs w:val="28"/>
              </w:rPr>
              <w:t>:</w:t>
            </w:r>
            <w:r w:rsidRPr="00645596">
              <w:rPr>
                <w:b/>
                <w:color w:val="000000"/>
                <w:sz w:val="28"/>
                <w:szCs w:val="28"/>
              </w:rPr>
              <w:t xml:space="preserve"> </w:t>
            </w:r>
            <w:r>
              <w:rPr>
                <w:color w:val="000000"/>
                <w:sz w:val="28"/>
                <w:szCs w:val="28"/>
              </w:rPr>
              <w:t>“</w:t>
            </w:r>
            <w:r w:rsidRPr="00645596">
              <w:rPr>
                <w:color w:val="000000"/>
                <w:sz w:val="28"/>
                <w:szCs w:val="28"/>
              </w:rPr>
              <w:t xml:space="preserve">Chi phí cắm mốc chỉ giới phạm vi bảo vệ công trình thủy lợi; chi phí đo đạc, kiểm định đánh giá an toàn công trình (trong trường hợp chưa được </w:t>
            </w:r>
            <w:r>
              <w:rPr>
                <w:color w:val="000000"/>
                <w:sz w:val="28"/>
                <w:szCs w:val="28"/>
              </w:rPr>
              <w:t>đảm bảo từ nguồn kinh phí khác)”</w:t>
            </w:r>
          </w:p>
          <w:p w:rsidR="007A5612" w:rsidRPr="00923651" w:rsidRDefault="007A5612" w:rsidP="007A5612">
            <w:pPr>
              <w:rPr>
                <w:rFonts w:cs="Times New Roman"/>
                <w:b/>
                <w:szCs w:val="28"/>
                <w:lang w:val="nl-NL"/>
              </w:rPr>
            </w:pPr>
          </w:p>
        </w:tc>
        <w:tc>
          <w:tcPr>
            <w:tcW w:w="5529" w:type="dxa"/>
          </w:tcPr>
          <w:p w:rsidR="007A5612" w:rsidRPr="0037144B" w:rsidRDefault="007A5612" w:rsidP="0037144B">
            <w:pPr>
              <w:rPr>
                <w:rFonts w:cs="Times New Roman"/>
                <w:b/>
                <w:color w:val="000000"/>
                <w:szCs w:val="28"/>
              </w:rPr>
            </w:pPr>
            <w:r w:rsidRPr="0037144B">
              <w:rPr>
                <w:rFonts w:cs="Times New Roman"/>
                <w:b/>
                <w:color w:val="000000"/>
                <w:szCs w:val="28"/>
              </w:rPr>
              <w:t>Điểm h, Khoản 2, Điề</w:t>
            </w:r>
            <w:r w:rsidR="00FA6665">
              <w:rPr>
                <w:rFonts w:cs="Times New Roman"/>
                <w:b/>
                <w:color w:val="000000"/>
                <w:szCs w:val="28"/>
              </w:rPr>
              <w:t>u 6:</w:t>
            </w:r>
          </w:p>
          <w:p w:rsidR="007A5612" w:rsidRPr="006E7F90" w:rsidRDefault="007A5612" w:rsidP="0037144B">
            <w:pPr>
              <w:rPr>
                <w:rFonts w:cs="Times New Roman"/>
                <w:b/>
                <w:szCs w:val="28"/>
              </w:rPr>
            </w:pPr>
            <w:r w:rsidRPr="0037144B">
              <w:rPr>
                <w:rFonts w:cs="Times New Roman"/>
                <w:color w:val="000000"/>
                <w:szCs w:val="28"/>
              </w:rPr>
              <w:t>“Chi phí cắm mốc chỉ giới phạm vi bảo vệ công trình thủy lợi đối với công trình thủy lợi đang khai thác (trừ công trình hồ, đập) nhưng chưa được cắm mốc chỉ giới phạm vi bảo vệ hoặc phạm vi bảo vệ không còn phù hợp (nếu có) sau khi được cơ quan có thẩm quyền phê duyệt phương án cắm mốc theo quy định</w:t>
            </w:r>
            <w:r>
              <w:rPr>
                <w:rFonts w:cs="Times New Roman"/>
                <w:szCs w:val="28"/>
                <w:lang w:val="nl-NL"/>
              </w:rPr>
              <w:t>”</w:t>
            </w:r>
          </w:p>
        </w:tc>
        <w:tc>
          <w:tcPr>
            <w:tcW w:w="2551" w:type="dxa"/>
          </w:tcPr>
          <w:p w:rsidR="007A5612" w:rsidRDefault="007A5612" w:rsidP="007A5612">
            <w:pPr>
              <w:ind w:left="0"/>
            </w:pPr>
          </w:p>
        </w:tc>
      </w:tr>
      <w:tr w:rsidR="0037144B" w:rsidTr="00B228CB">
        <w:tc>
          <w:tcPr>
            <w:tcW w:w="704" w:type="dxa"/>
            <w:vAlign w:val="center"/>
          </w:tcPr>
          <w:p w:rsidR="0037144B" w:rsidRPr="00D14E3C" w:rsidRDefault="0037144B" w:rsidP="00FA6665">
            <w:pPr>
              <w:ind w:left="0"/>
              <w:jc w:val="center"/>
              <w:rPr>
                <w:b/>
              </w:rPr>
            </w:pPr>
            <w:r w:rsidRPr="00D14E3C">
              <w:rPr>
                <w:b/>
              </w:rPr>
              <w:t>15</w:t>
            </w:r>
          </w:p>
        </w:tc>
        <w:tc>
          <w:tcPr>
            <w:tcW w:w="5528" w:type="dxa"/>
            <w:vAlign w:val="center"/>
          </w:tcPr>
          <w:p w:rsidR="0037144B" w:rsidRPr="006E7F90" w:rsidRDefault="0037144B" w:rsidP="0037144B">
            <w:pPr>
              <w:pStyle w:val="NormalWeb"/>
              <w:shd w:val="clear" w:color="auto" w:fill="FFFFFF"/>
              <w:spacing w:before="120" w:beforeAutospacing="0" w:after="120" w:afterAutospacing="0" w:line="234" w:lineRule="atLeast"/>
              <w:jc w:val="both"/>
              <w:rPr>
                <w:color w:val="000000"/>
                <w:sz w:val="28"/>
                <w:szCs w:val="28"/>
              </w:rPr>
            </w:pPr>
            <w:r>
              <w:rPr>
                <w:b/>
                <w:color w:val="000000"/>
                <w:sz w:val="28"/>
                <w:szCs w:val="28"/>
              </w:rPr>
              <w:t xml:space="preserve">Khoản 6, Điều 7: </w:t>
            </w:r>
            <w:r w:rsidRPr="00647256">
              <w:rPr>
                <w:color w:val="000000"/>
                <w:sz w:val="28"/>
                <w:szCs w:val="28"/>
              </w:rPr>
              <w:t>“Lợi nhuận dự kiến</w:t>
            </w:r>
            <w:r>
              <w:rPr>
                <w:color w:val="000000"/>
                <w:sz w:val="28"/>
                <w:szCs w:val="28"/>
              </w:rPr>
              <w:t xml:space="preserve">: </w:t>
            </w:r>
            <w:r w:rsidRPr="00895443">
              <w:rPr>
                <w:color w:val="000000"/>
                <w:sz w:val="28"/>
                <w:szCs w:val="28"/>
              </w:rPr>
              <w:t xml:space="preserve">Mức </w:t>
            </w:r>
            <w:r w:rsidRPr="00895443">
              <w:rPr>
                <w:color w:val="000000"/>
                <w:sz w:val="28"/>
                <w:szCs w:val="28"/>
              </w:rPr>
              <w:lastRenderedPageBreak/>
              <w:t xml:space="preserve">lợi nhuận dự kiến trong giá sản phẩm, dịch vụ thủy lợi khác được xác định trên cơ sở báo cáo tài chính đã được kiểm toán hoặc quyết toán gần nhất với thời điểm định giá của các tổ chức, cá nhân khai thác công trình thủy lợi cung cấp sản phẩm, dịch vụ tương tự hoặc được xác định trên cơ sở tham khảo số liệu của ngành hoặc số liệu thực tế các năm trước liền kề của tổ chức, cá nhân khai </w:t>
            </w:r>
            <w:r>
              <w:rPr>
                <w:color w:val="000000"/>
                <w:sz w:val="28"/>
                <w:szCs w:val="28"/>
              </w:rPr>
              <w:t>thác công trình thủy lợi”</w:t>
            </w:r>
          </w:p>
        </w:tc>
        <w:tc>
          <w:tcPr>
            <w:tcW w:w="5529" w:type="dxa"/>
          </w:tcPr>
          <w:p w:rsidR="0037144B" w:rsidRPr="006E7F90" w:rsidRDefault="0037144B" w:rsidP="0037144B">
            <w:pPr>
              <w:spacing w:line="252" w:lineRule="auto"/>
              <w:rPr>
                <w:rFonts w:cs="Times New Roman"/>
                <w:szCs w:val="28"/>
              </w:rPr>
            </w:pPr>
            <w:r>
              <w:rPr>
                <w:rFonts w:cs="Times New Roman"/>
                <w:b/>
                <w:szCs w:val="28"/>
              </w:rPr>
              <w:lastRenderedPageBreak/>
              <w:t>Điều 9: “</w:t>
            </w:r>
            <w:r w:rsidRPr="00647256">
              <w:rPr>
                <w:rFonts w:cs="Times New Roman"/>
                <w:szCs w:val="28"/>
              </w:rPr>
              <w:t xml:space="preserve">Lợi nhuận (nếu có) trong giá sản phẩm, dịch vụ thủy lợi được xác định theo </w:t>
            </w:r>
            <w:r w:rsidRPr="00647256">
              <w:rPr>
                <w:rFonts w:cs="Times New Roman"/>
                <w:szCs w:val="28"/>
              </w:rPr>
              <w:lastRenderedPageBreak/>
              <w:t xml:space="preserve">quy định về lợi nhuận </w:t>
            </w:r>
            <w:r w:rsidRPr="00647256">
              <w:rPr>
                <w:rFonts w:cs="Times New Roman"/>
                <w:spacing w:val="3"/>
                <w:szCs w:val="28"/>
                <w:shd w:val="clear" w:color="auto" w:fill="FFFFFF"/>
                <w:lang w:val="nl-NL"/>
              </w:rPr>
              <w:t xml:space="preserve">tại phương pháp định giá chung đối với hàng hóa, dịch vụ do Nhà nước định giá do </w:t>
            </w:r>
            <w:r w:rsidRPr="00647256">
              <w:rPr>
                <w:rFonts w:cs="Times New Roman"/>
                <w:iCs/>
                <w:szCs w:val="28"/>
                <w:lang w:val="nl-NL"/>
              </w:rPr>
              <w:t xml:space="preserve">Bộ trưởng </w:t>
            </w:r>
            <w:r w:rsidRPr="00647256">
              <w:rPr>
                <w:rFonts w:cs="Times New Roman"/>
                <w:spacing w:val="3"/>
                <w:szCs w:val="28"/>
                <w:shd w:val="clear" w:color="auto" w:fill="FFFFFF"/>
                <w:lang w:val="nl-NL"/>
              </w:rPr>
              <w:t>Bộ Tài chính ban hành</w:t>
            </w:r>
            <w:r>
              <w:rPr>
                <w:rFonts w:cs="Times New Roman"/>
                <w:szCs w:val="28"/>
              </w:rPr>
              <w:t>”</w:t>
            </w:r>
          </w:p>
        </w:tc>
        <w:tc>
          <w:tcPr>
            <w:tcW w:w="2551" w:type="dxa"/>
          </w:tcPr>
          <w:p w:rsidR="0037144B" w:rsidRDefault="0037144B" w:rsidP="0037144B">
            <w:pPr>
              <w:ind w:left="0"/>
            </w:pPr>
          </w:p>
        </w:tc>
      </w:tr>
    </w:tbl>
    <w:p w:rsidR="00512115" w:rsidRDefault="00512115"/>
    <w:sectPr w:rsidR="00512115" w:rsidSect="009B5F9E">
      <w:headerReference w:type="default" r:id="rId8"/>
      <w:pgSz w:w="16840" w:h="11907" w:orient="landscape"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F14" w:rsidRDefault="003B1F14" w:rsidP="00FA6665">
      <w:r>
        <w:separator/>
      </w:r>
    </w:p>
  </w:endnote>
  <w:endnote w:type="continuationSeparator" w:id="0">
    <w:p w:rsidR="003B1F14" w:rsidRDefault="003B1F14" w:rsidP="00FA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F14" w:rsidRDefault="003B1F14" w:rsidP="00FA6665">
      <w:r>
        <w:separator/>
      </w:r>
    </w:p>
  </w:footnote>
  <w:footnote w:type="continuationSeparator" w:id="0">
    <w:p w:rsidR="003B1F14" w:rsidRDefault="003B1F14" w:rsidP="00FA6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0833188"/>
      <w:docPartObj>
        <w:docPartGallery w:val="Page Numbers (Top of Page)"/>
        <w:docPartUnique/>
      </w:docPartObj>
    </w:sdtPr>
    <w:sdtEndPr>
      <w:rPr>
        <w:noProof/>
      </w:rPr>
    </w:sdtEndPr>
    <w:sdtContent>
      <w:p w:rsidR="00FA6665" w:rsidRDefault="00FA6665">
        <w:pPr>
          <w:pStyle w:val="Header"/>
          <w:jc w:val="center"/>
        </w:pPr>
        <w:r>
          <w:fldChar w:fldCharType="begin"/>
        </w:r>
        <w:r>
          <w:instrText xml:space="preserve"> PAGE   \* MERGEFORMAT </w:instrText>
        </w:r>
        <w:r>
          <w:fldChar w:fldCharType="separate"/>
        </w:r>
        <w:r w:rsidR="009B5F9E">
          <w:rPr>
            <w:noProof/>
          </w:rPr>
          <w:t>4</w:t>
        </w:r>
        <w:r>
          <w:rPr>
            <w:noProof/>
          </w:rPr>
          <w:fldChar w:fldCharType="end"/>
        </w:r>
      </w:p>
    </w:sdtContent>
  </w:sdt>
  <w:p w:rsidR="00FA6665" w:rsidRDefault="00FA66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A0"/>
    <w:rsid w:val="001B08DE"/>
    <w:rsid w:val="00293A36"/>
    <w:rsid w:val="0037144B"/>
    <w:rsid w:val="00383D2D"/>
    <w:rsid w:val="003B1F14"/>
    <w:rsid w:val="00512115"/>
    <w:rsid w:val="0052569B"/>
    <w:rsid w:val="00564FD7"/>
    <w:rsid w:val="006E2233"/>
    <w:rsid w:val="00714F1C"/>
    <w:rsid w:val="007A20B8"/>
    <w:rsid w:val="007A5612"/>
    <w:rsid w:val="007D697E"/>
    <w:rsid w:val="00832550"/>
    <w:rsid w:val="009B5F9E"/>
    <w:rsid w:val="009E53A0"/>
    <w:rsid w:val="00B228CB"/>
    <w:rsid w:val="00B563D9"/>
    <w:rsid w:val="00C10E7D"/>
    <w:rsid w:val="00D03F8A"/>
    <w:rsid w:val="00D14E3C"/>
    <w:rsid w:val="00DC7E76"/>
    <w:rsid w:val="00DD1AAC"/>
    <w:rsid w:val="00DE12AC"/>
    <w:rsid w:val="00EA757E"/>
    <w:rsid w:val="00FA6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ind w:left="11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2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12115"/>
    <w:pPr>
      <w:spacing w:before="100" w:beforeAutospacing="1" w:after="100" w:afterAutospacing="1"/>
      <w:ind w:left="0"/>
      <w:jc w:val="left"/>
    </w:pPr>
    <w:rPr>
      <w:rFonts w:eastAsia="Times New Roman" w:cs="Times New Roman"/>
      <w:sz w:val="24"/>
      <w:szCs w:val="24"/>
    </w:rPr>
  </w:style>
  <w:style w:type="paragraph" w:styleId="Header">
    <w:name w:val="header"/>
    <w:basedOn w:val="Normal"/>
    <w:link w:val="HeaderChar"/>
    <w:uiPriority w:val="99"/>
    <w:unhideWhenUsed/>
    <w:rsid w:val="00FA6665"/>
    <w:pPr>
      <w:tabs>
        <w:tab w:val="center" w:pos="4680"/>
        <w:tab w:val="right" w:pos="9360"/>
      </w:tabs>
    </w:pPr>
  </w:style>
  <w:style w:type="character" w:customStyle="1" w:styleId="HeaderChar">
    <w:name w:val="Header Char"/>
    <w:basedOn w:val="DefaultParagraphFont"/>
    <w:link w:val="Header"/>
    <w:uiPriority w:val="99"/>
    <w:rsid w:val="00FA6665"/>
  </w:style>
  <w:style w:type="paragraph" w:styleId="Footer">
    <w:name w:val="footer"/>
    <w:basedOn w:val="Normal"/>
    <w:link w:val="FooterChar"/>
    <w:uiPriority w:val="99"/>
    <w:unhideWhenUsed/>
    <w:rsid w:val="00FA6665"/>
    <w:pPr>
      <w:tabs>
        <w:tab w:val="center" w:pos="4680"/>
        <w:tab w:val="right" w:pos="9360"/>
      </w:tabs>
    </w:pPr>
  </w:style>
  <w:style w:type="character" w:customStyle="1" w:styleId="FooterChar">
    <w:name w:val="Footer Char"/>
    <w:basedOn w:val="DefaultParagraphFont"/>
    <w:link w:val="Footer"/>
    <w:uiPriority w:val="99"/>
    <w:rsid w:val="00FA6665"/>
  </w:style>
  <w:style w:type="paragraph" w:styleId="BalloonText">
    <w:name w:val="Balloon Text"/>
    <w:basedOn w:val="Normal"/>
    <w:link w:val="BalloonTextChar"/>
    <w:uiPriority w:val="99"/>
    <w:semiHidden/>
    <w:unhideWhenUsed/>
    <w:rsid w:val="00EA757E"/>
    <w:rPr>
      <w:rFonts w:ascii="Tahoma" w:hAnsi="Tahoma" w:cs="Tahoma"/>
      <w:sz w:val="16"/>
      <w:szCs w:val="16"/>
    </w:rPr>
  </w:style>
  <w:style w:type="character" w:customStyle="1" w:styleId="BalloonTextChar">
    <w:name w:val="Balloon Text Char"/>
    <w:basedOn w:val="DefaultParagraphFont"/>
    <w:link w:val="BalloonText"/>
    <w:uiPriority w:val="99"/>
    <w:semiHidden/>
    <w:rsid w:val="00EA75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ind w:left="113"/>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2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512115"/>
    <w:pPr>
      <w:spacing w:before="100" w:beforeAutospacing="1" w:after="100" w:afterAutospacing="1"/>
      <w:ind w:left="0"/>
      <w:jc w:val="left"/>
    </w:pPr>
    <w:rPr>
      <w:rFonts w:eastAsia="Times New Roman" w:cs="Times New Roman"/>
      <w:sz w:val="24"/>
      <w:szCs w:val="24"/>
    </w:rPr>
  </w:style>
  <w:style w:type="paragraph" w:styleId="Header">
    <w:name w:val="header"/>
    <w:basedOn w:val="Normal"/>
    <w:link w:val="HeaderChar"/>
    <w:uiPriority w:val="99"/>
    <w:unhideWhenUsed/>
    <w:rsid w:val="00FA6665"/>
    <w:pPr>
      <w:tabs>
        <w:tab w:val="center" w:pos="4680"/>
        <w:tab w:val="right" w:pos="9360"/>
      </w:tabs>
    </w:pPr>
  </w:style>
  <w:style w:type="character" w:customStyle="1" w:styleId="HeaderChar">
    <w:name w:val="Header Char"/>
    <w:basedOn w:val="DefaultParagraphFont"/>
    <w:link w:val="Header"/>
    <w:uiPriority w:val="99"/>
    <w:rsid w:val="00FA6665"/>
  </w:style>
  <w:style w:type="paragraph" w:styleId="Footer">
    <w:name w:val="footer"/>
    <w:basedOn w:val="Normal"/>
    <w:link w:val="FooterChar"/>
    <w:uiPriority w:val="99"/>
    <w:unhideWhenUsed/>
    <w:rsid w:val="00FA6665"/>
    <w:pPr>
      <w:tabs>
        <w:tab w:val="center" w:pos="4680"/>
        <w:tab w:val="right" w:pos="9360"/>
      </w:tabs>
    </w:pPr>
  </w:style>
  <w:style w:type="character" w:customStyle="1" w:styleId="FooterChar">
    <w:name w:val="Footer Char"/>
    <w:basedOn w:val="DefaultParagraphFont"/>
    <w:link w:val="Footer"/>
    <w:uiPriority w:val="99"/>
    <w:rsid w:val="00FA6665"/>
  </w:style>
  <w:style w:type="paragraph" w:styleId="BalloonText">
    <w:name w:val="Balloon Text"/>
    <w:basedOn w:val="Normal"/>
    <w:link w:val="BalloonTextChar"/>
    <w:uiPriority w:val="99"/>
    <w:semiHidden/>
    <w:unhideWhenUsed/>
    <w:rsid w:val="00EA757E"/>
    <w:rPr>
      <w:rFonts w:ascii="Tahoma" w:hAnsi="Tahoma" w:cs="Tahoma"/>
      <w:sz w:val="16"/>
      <w:szCs w:val="16"/>
    </w:rPr>
  </w:style>
  <w:style w:type="character" w:customStyle="1" w:styleId="BalloonTextChar">
    <w:name w:val="Balloon Text Char"/>
    <w:basedOn w:val="DefaultParagraphFont"/>
    <w:link w:val="BalloonText"/>
    <w:uiPriority w:val="99"/>
    <w:semiHidden/>
    <w:rsid w:val="00EA75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91328-DC7B-4562-A9C6-0618ABE6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1153</Words>
  <Characters>6574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15</cp:revision>
  <cp:lastPrinted>2025-09-15T03:27:00Z</cp:lastPrinted>
  <dcterms:created xsi:type="dcterms:W3CDTF">2025-09-15T03:23:00Z</dcterms:created>
  <dcterms:modified xsi:type="dcterms:W3CDTF">2025-09-16T08:53:00Z</dcterms:modified>
</cp:coreProperties>
</file>